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B0B35" w14:textId="77777777" w:rsidR="00EA767D" w:rsidRDefault="00EA767D" w:rsidP="00EA767D">
      <w:pPr>
        <w:spacing w:after="0"/>
        <w:rPr>
          <w:rFonts w:ascii="Times New Roman" w:eastAsia="Times New Roman" w:hAnsi="Times New Roman" w:cs="Times New Roman"/>
        </w:rPr>
      </w:pPr>
    </w:p>
    <w:p w14:paraId="0529BF28" w14:textId="77777777" w:rsidR="00EA767D" w:rsidRPr="003C2C5C" w:rsidRDefault="00EA767D" w:rsidP="00EA767D">
      <w:pPr>
        <w:spacing w:after="0" w:line="240" w:lineRule="auto"/>
        <w:jc w:val="center"/>
        <w:rPr>
          <w:rStyle w:val="Strong"/>
          <w:rFonts w:ascii="Arial" w:hAnsi="Arial" w:cs="Arial"/>
        </w:rPr>
      </w:pPr>
      <w:r w:rsidRPr="003C2C5C">
        <w:rPr>
          <w:rFonts w:ascii="Arial" w:eastAsia="Times New Roman" w:hAnsi="Arial" w:cs="Arial"/>
        </w:rPr>
        <w:br/>
      </w:r>
      <w:r w:rsidRPr="003C2C5C">
        <w:rPr>
          <w:rStyle w:val="Strong"/>
          <w:rFonts w:ascii="Arial" w:hAnsi="Arial" w:cs="Arial"/>
        </w:rPr>
        <w:t>LOCKHEED MARTIN AERONAUTICS C</w:t>
      </w:r>
      <w:r>
        <w:rPr>
          <w:rStyle w:val="Strong"/>
          <w:rFonts w:ascii="Arial" w:hAnsi="Arial" w:cs="Arial"/>
        </w:rPr>
        <w:t>OMPANY</w:t>
      </w:r>
    </w:p>
    <w:p w14:paraId="2D971F46" w14:textId="77777777" w:rsidR="00EA767D" w:rsidRPr="003C2C5C" w:rsidRDefault="00EA767D" w:rsidP="00EA767D">
      <w:pPr>
        <w:pStyle w:val="style11"/>
        <w:rPr>
          <w:rStyle w:val="Strong"/>
          <w:rFonts w:ascii="Arial" w:hAnsi="Arial" w:cs="Arial"/>
          <w:sz w:val="22"/>
          <w:szCs w:val="22"/>
        </w:rPr>
      </w:pPr>
      <w:r w:rsidRPr="003C2C5C">
        <w:rPr>
          <w:rStyle w:val="Strong"/>
          <w:rFonts w:ascii="Arial" w:hAnsi="Arial" w:cs="Arial"/>
          <w:sz w:val="22"/>
          <w:szCs w:val="22"/>
        </w:rPr>
        <w:t>PRIME SUPPLEMENTAL FLOWDOWN DOCUMENT (PSFD)</w:t>
      </w:r>
    </w:p>
    <w:p w14:paraId="19978DAF" w14:textId="77777777" w:rsidR="00EA767D" w:rsidRPr="003C2C5C" w:rsidRDefault="00EA767D" w:rsidP="00EA767D">
      <w:pPr>
        <w:pStyle w:val="style11"/>
        <w:rPr>
          <w:rStyle w:val="Strong"/>
          <w:rFonts w:ascii="Arial" w:hAnsi="Arial" w:cs="Arial"/>
          <w:sz w:val="22"/>
          <w:szCs w:val="22"/>
        </w:rPr>
      </w:pPr>
      <w:r w:rsidRPr="003C2C5C">
        <w:rPr>
          <w:rStyle w:val="Strong"/>
          <w:rFonts w:ascii="Arial" w:hAnsi="Arial" w:cs="Arial"/>
          <w:sz w:val="22"/>
          <w:szCs w:val="22"/>
        </w:rPr>
        <w:t xml:space="preserve">ADDITIONAL TERMS AND CONDITIONS </w:t>
      </w:r>
    </w:p>
    <w:p w14:paraId="66233077" w14:textId="77777777" w:rsidR="00EA767D" w:rsidRPr="003C2C5C" w:rsidRDefault="00EA767D" w:rsidP="00EA767D">
      <w:pPr>
        <w:pStyle w:val="style11"/>
        <w:rPr>
          <w:rStyle w:val="Strong"/>
          <w:rFonts w:ascii="Arial" w:hAnsi="Arial" w:cs="Arial"/>
          <w:sz w:val="22"/>
          <w:szCs w:val="22"/>
        </w:rPr>
      </w:pPr>
      <w:r w:rsidRPr="003C2C5C">
        <w:rPr>
          <w:rStyle w:val="Strong"/>
          <w:rFonts w:ascii="Arial" w:hAnsi="Arial" w:cs="Arial"/>
          <w:sz w:val="22"/>
          <w:szCs w:val="22"/>
        </w:rPr>
        <w:t>FOR SUBCONTRACTS/PURCHASE ORDERS UNDER</w:t>
      </w:r>
    </w:p>
    <w:p w14:paraId="6F07206A" w14:textId="77777777" w:rsidR="00EA767D" w:rsidRPr="0052074B" w:rsidRDefault="00241A93" w:rsidP="00EA767D">
      <w:pPr>
        <w:pStyle w:val="style11"/>
        <w:rPr>
          <w:rStyle w:val="Strong"/>
          <w:rFonts w:ascii="Arial" w:hAnsi="Arial" w:cs="Arial"/>
          <w:sz w:val="22"/>
          <w:szCs w:val="22"/>
        </w:rPr>
      </w:pPr>
      <w:r w:rsidRPr="0052074B">
        <w:rPr>
          <w:rStyle w:val="Strong"/>
          <w:rFonts w:ascii="Arial" w:hAnsi="Arial" w:cs="Arial"/>
          <w:sz w:val="22"/>
          <w:szCs w:val="22"/>
        </w:rPr>
        <w:t xml:space="preserve">Defense Logistics Agency (DLA) Basic Ordering Agreement (BOA) – </w:t>
      </w:r>
    </w:p>
    <w:p w14:paraId="7F7384E1" w14:textId="77777777" w:rsidR="00241A93" w:rsidRPr="0052074B" w:rsidRDefault="00241A93" w:rsidP="00241A93">
      <w:pPr>
        <w:pStyle w:val="style11"/>
        <w:rPr>
          <w:rStyle w:val="Strong"/>
          <w:rFonts w:ascii="Arial" w:hAnsi="Arial" w:cs="Arial"/>
          <w:sz w:val="22"/>
          <w:szCs w:val="22"/>
        </w:rPr>
      </w:pPr>
      <w:r w:rsidRPr="0052074B">
        <w:rPr>
          <w:rStyle w:val="Strong"/>
          <w:rFonts w:ascii="Arial" w:hAnsi="Arial" w:cs="Arial"/>
          <w:sz w:val="22"/>
          <w:szCs w:val="22"/>
        </w:rPr>
        <w:t>CONTRACT NO. SPE4A1-18-G-0017</w:t>
      </w:r>
    </w:p>
    <w:p w14:paraId="1B03DF52" w14:textId="77777777" w:rsidR="0052074B" w:rsidRPr="0052074B" w:rsidRDefault="008234E4" w:rsidP="00EA767D">
      <w:pPr>
        <w:pStyle w:val="style11"/>
        <w:rPr>
          <w:rStyle w:val="Strong"/>
          <w:rFonts w:ascii="Arial" w:hAnsi="Arial" w:cs="Arial"/>
          <w:sz w:val="22"/>
          <w:szCs w:val="22"/>
        </w:rPr>
      </w:pPr>
      <w:r w:rsidRPr="0052074B">
        <w:rPr>
          <w:rStyle w:val="Strong"/>
          <w:rFonts w:ascii="Arial" w:hAnsi="Arial" w:cs="Arial"/>
          <w:sz w:val="22"/>
          <w:szCs w:val="22"/>
        </w:rPr>
        <w:t xml:space="preserve">For use with Lockheed Martin Delivery Orders issued under Contract </w:t>
      </w:r>
    </w:p>
    <w:p w14:paraId="0ED8872C" w14:textId="63E9CA54" w:rsidR="00906767" w:rsidRPr="0052074B" w:rsidRDefault="008234E4" w:rsidP="00EA767D">
      <w:pPr>
        <w:pStyle w:val="style11"/>
        <w:rPr>
          <w:rStyle w:val="Strong"/>
          <w:rFonts w:ascii="Arial" w:hAnsi="Arial" w:cs="Arial"/>
          <w:sz w:val="22"/>
          <w:szCs w:val="22"/>
        </w:rPr>
      </w:pPr>
      <w:r w:rsidRPr="0052074B">
        <w:rPr>
          <w:rStyle w:val="Strong"/>
          <w:rFonts w:ascii="Arial" w:hAnsi="Arial" w:cs="Arial"/>
          <w:sz w:val="22"/>
          <w:szCs w:val="22"/>
        </w:rPr>
        <w:t xml:space="preserve">No. SPE4A1-18-G-0017 </w:t>
      </w:r>
    </w:p>
    <w:p w14:paraId="40CA8AAD" w14:textId="567CDA88" w:rsidR="00EA767D" w:rsidRPr="0052074B" w:rsidRDefault="00EA767D" w:rsidP="00EA767D">
      <w:pPr>
        <w:pStyle w:val="style11"/>
        <w:rPr>
          <w:rStyle w:val="Strong"/>
          <w:rFonts w:ascii="Arial" w:hAnsi="Arial" w:cs="Arial"/>
          <w:sz w:val="22"/>
          <w:szCs w:val="22"/>
        </w:rPr>
      </w:pPr>
      <w:r w:rsidRPr="0052074B">
        <w:rPr>
          <w:rStyle w:val="Strong"/>
          <w:rFonts w:ascii="Arial" w:hAnsi="Arial" w:cs="Arial"/>
          <w:sz w:val="22"/>
          <w:szCs w:val="22"/>
        </w:rPr>
        <w:t xml:space="preserve">Generated using Lockheed Martin CorpDocs </w:t>
      </w:r>
      <w:r w:rsidR="00DB0199" w:rsidRPr="0052074B">
        <w:rPr>
          <w:rStyle w:val="Strong"/>
          <w:rFonts w:ascii="Arial" w:hAnsi="Arial" w:cs="Arial"/>
          <w:sz w:val="22"/>
          <w:szCs w:val="22"/>
        </w:rPr>
        <w:t>3A 2018</w:t>
      </w:r>
      <w:r w:rsidRPr="0052074B">
        <w:rPr>
          <w:rStyle w:val="Strong"/>
          <w:rFonts w:ascii="Arial" w:hAnsi="Arial" w:cs="Arial"/>
          <w:sz w:val="22"/>
          <w:szCs w:val="22"/>
        </w:rPr>
        <w:t xml:space="preserve"> Version</w:t>
      </w:r>
    </w:p>
    <w:p w14:paraId="5036192B" w14:textId="33ACF292" w:rsidR="00086562" w:rsidRPr="0052074B" w:rsidRDefault="00086562" w:rsidP="00EA767D">
      <w:pPr>
        <w:pStyle w:val="style11"/>
        <w:rPr>
          <w:rFonts w:ascii="Arial" w:hAnsi="Arial" w:cs="Arial"/>
          <w:b/>
          <w:sz w:val="22"/>
          <w:szCs w:val="22"/>
        </w:rPr>
      </w:pPr>
      <w:r w:rsidRPr="0052074B">
        <w:rPr>
          <w:rFonts w:ascii="Arial" w:hAnsi="Arial" w:cs="Arial"/>
          <w:b/>
          <w:sz w:val="22"/>
          <w:szCs w:val="22"/>
        </w:rPr>
        <w:t xml:space="preserve">Rev 1 </w:t>
      </w:r>
      <w:r w:rsidR="0052074B">
        <w:rPr>
          <w:rFonts w:ascii="Arial" w:hAnsi="Arial" w:cs="Arial"/>
          <w:b/>
          <w:sz w:val="22"/>
          <w:szCs w:val="22"/>
        </w:rPr>
        <w:t xml:space="preserve">- </w:t>
      </w:r>
      <w:r w:rsidR="008234E4" w:rsidRPr="0052074B">
        <w:rPr>
          <w:rFonts w:ascii="Arial" w:hAnsi="Arial" w:cs="Arial"/>
          <w:b/>
          <w:sz w:val="22"/>
          <w:szCs w:val="22"/>
        </w:rPr>
        <w:t>30 September 2020</w:t>
      </w:r>
    </w:p>
    <w:p w14:paraId="73DF83FC" w14:textId="77777777" w:rsidR="00EA767D" w:rsidRPr="003C2C5C" w:rsidRDefault="00EA767D" w:rsidP="00EA767D">
      <w:pPr>
        <w:autoSpaceDE w:val="0"/>
        <w:autoSpaceDN w:val="0"/>
        <w:adjustRightInd w:val="0"/>
        <w:spacing w:after="0"/>
        <w:jc w:val="center"/>
        <w:outlineLvl w:val="0"/>
        <w:rPr>
          <w:rFonts w:ascii="Arial" w:hAnsi="Arial" w:cs="Arial"/>
          <w:b/>
          <w:i/>
          <w:color w:val="FF0000"/>
        </w:rPr>
      </w:pPr>
    </w:p>
    <w:p w14:paraId="60D747DE" w14:textId="77777777" w:rsidR="00EA767D" w:rsidRPr="003C2C5C" w:rsidRDefault="00EA767D" w:rsidP="00EA767D">
      <w:pPr>
        <w:jc w:val="both"/>
        <w:rPr>
          <w:rFonts w:ascii="Arial" w:eastAsia="Arial" w:hAnsi="Arial" w:cs="Arial"/>
        </w:rPr>
      </w:pPr>
      <w:r w:rsidRPr="003C2C5C">
        <w:rPr>
          <w:rFonts w:ascii="Arial" w:eastAsia="Arial" w:hAnsi="Arial" w:cs="Arial"/>
        </w:rPr>
        <w:t xml:space="preserve">The Terms and Conditions listed below are incorporated by reference and made a part of this Contract.  Unless otherwise limited in this Contract, each document applies in its entirety.  </w:t>
      </w:r>
    </w:p>
    <w:p w14:paraId="3DECEA16" w14:textId="77777777" w:rsidR="00EA767D" w:rsidRPr="003C2C5C" w:rsidRDefault="00EA767D" w:rsidP="00EA767D">
      <w:pPr>
        <w:jc w:val="both"/>
        <w:rPr>
          <w:rFonts w:ascii="Arial" w:hAnsi="Arial" w:cs="Arial"/>
        </w:rPr>
      </w:pPr>
      <w:r w:rsidRPr="003C2C5C">
        <w:rPr>
          <w:rFonts w:ascii="Arial" w:eastAsia="Arial" w:hAnsi="Arial" w:cs="Arial"/>
        </w:rPr>
        <w:t xml:space="preserve">In the event of a conflict between the version or date of a clause set forth in this document and the version or date of a clause set forth in the identified CorpDocs, the version or date of the clauses set forth in this document shall take precedence. </w:t>
      </w:r>
      <w:r w:rsidRPr="003C2C5C">
        <w:rPr>
          <w:rFonts w:ascii="Arial" w:hAnsi="Arial" w:cs="Arial"/>
        </w:rPr>
        <w:t xml:space="preserve"> </w:t>
      </w:r>
    </w:p>
    <w:p w14:paraId="44DD310C" w14:textId="77777777" w:rsidR="00DB0199" w:rsidRPr="003C2C5C" w:rsidRDefault="00EA767D" w:rsidP="00DB0199">
      <w:pPr>
        <w:jc w:val="both"/>
        <w:rPr>
          <w:rFonts w:ascii="Arial" w:hAnsi="Arial" w:cs="Arial"/>
          <w:b/>
          <w:color w:val="000000"/>
        </w:rPr>
      </w:pPr>
      <w:r w:rsidRPr="003C2C5C">
        <w:rPr>
          <w:rFonts w:ascii="Arial" w:eastAsia="Arial" w:hAnsi="Arial" w:cs="Arial"/>
        </w:rPr>
        <w:t>To the extent that any clause included in this</w:t>
      </w:r>
      <w:r>
        <w:rPr>
          <w:rFonts w:ascii="Arial" w:eastAsia="Arial" w:hAnsi="Arial" w:cs="Arial"/>
        </w:rPr>
        <w:t xml:space="preserve"> document </w:t>
      </w:r>
      <w:r w:rsidRPr="003C2C5C">
        <w:rPr>
          <w:rFonts w:ascii="Arial" w:eastAsia="Arial" w:hAnsi="Arial" w:cs="Arial"/>
        </w:rPr>
        <w:t xml:space="preserve">is inapplicable to the performance of this Contract, the parties shall consider such clauses to be self-deleting and </w:t>
      </w:r>
      <w:r>
        <w:rPr>
          <w:rFonts w:ascii="Arial" w:eastAsia="Arial" w:hAnsi="Arial" w:cs="Arial"/>
        </w:rPr>
        <w:t xml:space="preserve">they </w:t>
      </w:r>
      <w:r w:rsidRPr="003C2C5C">
        <w:rPr>
          <w:rFonts w:ascii="Arial" w:eastAsia="Arial" w:hAnsi="Arial" w:cs="Arial"/>
        </w:rPr>
        <w:t>shall not impose any obligations upon SELLER.</w:t>
      </w:r>
    </w:p>
    <w:p w14:paraId="74AF7824" w14:textId="15E280EB" w:rsidR="00EA767D" w:rsidRDefault="00EA767D" w:rsidP="00EA767D">
      <w:pPr>
        <w:pStyle w:val="NormalWeb"/>
        <w:spacing w:before="0" w:beforeAutospacing="0" w:after="0" w:afterAutospacing="0"/>
        <w:rPr>
          <w:rFonts w:ascii="Arial" w:hAnsi="Arial" w:cs="Arial"/>
          <w:color w:val="000000"/>
          <w:sz w:val="22"/>
          <w:szCs w:val="22"/>
        </w:rPr>
      </w:pPr>
      <w:r w:rsidRPr="003C2C5C">
        <w:rPr>
          <w:rFonts w:ascii="Arial" w:hAnsi="Arial" w:cs="Arial"/>
          <w:b/>
          <w:color w:val="000000"/>
          <w:sz w:val="22"/>
          <w:szCs w:val="22"/>
        </w:rPr>
        <w:t xml:space="preserve">PART I. DELETIONS:  </w:t>
      </w:r>
      <w:r w:rsidRPr="003C2C5C">
        <w:rPr>
          <w:rFonts w:ascii="Arial" w:hAnsi="Arial" w:cs="Arial"/>
          <w:color w:val="000000"/>
          <w:sz w:val="22"/>
          <w:szCs w:val="22"/>
        </w:rPr>
        <w:t>The following clauses are deleted in their entirety from the applicable CorpDocs incorporated into this Contract</w:t>
      </w:r>
      <w:r>
        <w:rPr>
          <w:rFonts w:ascii="Arial" w:hAnsi="Arial" w:cs="Arial"/>
          <w:color w:val="000000"/>
          <w:sz w:val="22"/>
          <w:szCs w:val="22"/>
        </w:rPr>
        <w:t>:</w:t>
      </w:r>
    </w:p>
    <w:p w14:paraId="30309F6A" w14:textId="77777777" w:rsidR="0019461C" w:rsidRDefault="0019461C" w:rsidP="00EA767D">
      <w:pPr>
        <w:pStyle w:val="NormalWeb"/>
        <w:spacing w:before="0" w:beforeAutospacing="0" w:after="0" w:afterAutospacing="0"/>
        <w:rPr>
          <w:rFonts w:ascii="Arial" w:hAnsi="Arial" w:cs="Arial"/>
          <w:color w:val="000000"/>
          <w:sz w:val="22"/>
          <w:szCs w:val="22"/>
        </w:rPr>
      </w:pPr>
    </w:p>
    <w:p w14:paraId="54608531" w14:textId="6A595B13" w:rsidR="0019461C" w:rsidRDefault="0019461C" w:rsidP="00EA767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None</w:t>
      </w:r>
    </w:p>
    <w:p w14:paraId="6DDA4A18" w14:textId="77777777" w:rsidR="0019461C" w:rsidRPr="003C2C5C" w:rsidRDefault="0019461C" w:rsidP="00EA767D">
      <w:pPr>
        <w:pStyle w:val="NormalWeb"/>
        <w:spacing w:before="0" w:beforeAutospacing="0" w:after="0" w:afterAutospacing="0"/>
        <w:rPr>
          <w:rFonts w:ascii="Arial" w:hAnsi="Arial" w:cs="Arial"/>
          <w:color w:val="000000"/>
          <w:sz w:val="22"/>
          <w:szCs w:val="22"/>
        </w:rPr>
      </w:pPr>
    </w:p>
    <w:p w14:paraId="77220C13" w14:textId="3FEC9D65" w:rsidR="00EA767D" w:rsidRPr="003C2C5C" w:rsidRDefault="00EA767D" w:rsidP="00144839">
      <w:pPr>
        <w:pStyle w:val="NormalWeb"/>
        <w:spacing w:before="0" w:beforeAutospacing="0" w:after="0" w:afterAutospacing="0"/>
        <w:jc w:val="both"/>
        <w:rPr>
          <w:rFonts w:ascii="Arial" w:hAnsi="Arial" w:cs="Arial"/>
          <w:color w:val="000000"/>
          <w:sz w:val="22"/>
          <w:szCs w:val="22"/>
        </w:rPr>
      </w:pPr>
      <w:r w:rsidRPr="003C2C5C">
        <w:rPr>
          <w:rFonts w:ascii="Arial" w:hAnsi="Arial" w:cs="Arial"/>
          <w:b/>
          <w:color w:val="000000"/>
          <w:sz w:val="22"/>
          <w:szCs w:val="22"/>
        </w:rPr>
        <w:t xml:space="preserve">PART II. MODIFICATIONS:  </w:t>
      </w:r>
      <w:r w:rsidRPr="003C2C5C">
        <w:rPr>
          <w:rFonts w:ascii="Arial" w:hAnsi="Arial" w:cs="Arial"/>
          <w:color w:val="000000"/>
          <w:sz w:val="22"/>
          <w:szCs w:val="22"/>
        </w:rPr>
        <w:t>The dates or versions of the following FAR, DFARS</w:t>
      </w:r>
      <w:r>
        <w:rPr>
          <w:rFonts w:ascii="Arial" w:hAnsi="Arial" w:cs="Arial"/>
          <w:color w:val="000000"/>
          <w:sz w:val="22"/>
          <w:szCs w:val="22"/>
        </w:rPr>
        <w:t>,</w:t>
      </w:r>
      <w:r w:rsidRPr="003C2C5C">
        <w:rPr>
          <w:rFonts w:ascii="Arial" w:hAnsi="Arial" w:cs="Arial"/>
          <w:color w:val="000000"/>
          <w:sz w:val="22"/>
          <w:szCs w:val="22"/>
        </w:rPr>
        <w:t xml:space="preserve"> </w:t>
      </w:r>
      <w:r>
        <w:rPr>
          <w:rFonts w:ascii="Arial" w:hAnsi="Arial" w:cs="Arial"/>
          <w:color w:val="000000"/>
          <w:sz w:val="22"/>
          <w:szCs w:val="22"/>
        </w:rPr>
        <w:t xml:space="preserve">and </w:t>
      </w:r>
      <w:r w:rsidRPr="003C2C5C">
        <w:rPr>
          <w:rFonts w:ascii="Arial" w:hAnsi="Arial" w:cs="Arial"/>
          <w:color w:val="000000"/>
          <w:sz w:val="22"/>
          <w:szCs w:val="22"/>
        </w:rPr>
        <w:t>other</w:t>
      </w:r>
      <w:r>
        <w:rPr>
          <w:rFonts w:ascii="Arial" w:hAnsi="Arial" w:cs="Arial"/>
          <w:color w:val="000000"/>
          <w:sz w:val="22"/>
          <w:szCs w:val="22"/>
        </w:rPr>
        <w:t xml:space="preserve"> agency</w:t>
      </w:r>
      <w:r w:rsidRPr="003C2C5C">
        <w:rPr>
          <w:rFonts w:ascii="Arial" w:hAnsi="Arial" w:cs="Arial"/>
          <w:color w:val="000000"/>
          <w:sz w:val="22"/>
          <w:szCs w:val="22"/>
        </w:rPr>
        <w:t xml:space="preserve"> clauses are modified as follows and are incorporated into the Contract:</w:t>
      </w:r>
    </w:p>
    <w:p w14:paraId="70362AD7" w14:textId="77777777" w:rsidR="00EA767D" w:rsidRPr="00FB2ED0" w:rsidRDefault="00FB2ED0" w:rsidP="00144839">
      <w:pPr>
        <w:spacing w:before="100" w:beforeAutospacing="1" w:after="100" w:afterAutospacing="1" w:line="240" w:lineRule="auto"/>
        <w:jc w:val="both"/>
        <w:rPr>
          <w:rFonts w:ascii="Arial" w:eastAsia="Times New Roman" w:hAnsi="Arial" w:cs="Arial"/>
        </w:rPr>
      </w:pPr>
      <w:r w:rsidRPr="00FB2ED0">
        <w:rPr>
          <w:rFonts w:ascii="Arial" w:eastAsia="Times New Roman" w:hAnsi="Arial" w:cs="Arial"/>
        </w:rPr>
        <w:t>None</w:t>
      </w:r>
    </w:p>
    <w:p w14:paraId="69166746" w14:textId="77777777" w:rsidR="00EA767D" w:rsidRDefault="00EA767D" w:rsidP="00144839">
      <w:pPr>
        <w:pStyle w:val="NormalWeb"/>
        <w:spacing w:before="0" w:beforeAutospacing="0" w:after="0" w:afterAutospacing="0"/>
        <w:jc w:val="both"/>
        <w:rPr>
          <w:rFonts w:ascii="Arial" w:hAnsi="Arial" w:cs="Arial"/>
          <w:color w:val="000000"/>
        </w:rPr>
      </w:pPr>
      <w:r w:rsidRPr="003C2C5C">
        <w:rPr>
          <w:rFonts w:ascii="Arial" w:hAnsi="Arial" w:cs="Arial"/>
          <w:b/>
          <w:color w:val="000000"/>
        </w:rPr>
        <w:t xml:space="preserve">PART III. ADDITIONS:  </w:t>
      </w:r>
      <w:r w:rsidRPr="003C2C5C">
        <w:rPr>
          <w:rFonts w:ascii="Arial" w:hAnsi="Arial" w:cs="Arial"/>
          <w:color w:val="000000"/>
        </w:rPr>
        <w:t>The following FAR, DFARS</w:t>
      </w:r>
      <w:r>
        <w:rPr>
          <w:rFonts w:ascii="Arial" w:hAnsi="Arial" w:cs="Arial"/>
          <w:color w:val="000000"/>
        </w:rPr>
        <w:t>,</w:t>
      </w:r>
      <w:r w:rsidRPr="003C2C5C">
        <w:rPr>
          <w:rFonts w:ascii="Arial" w:hAnsi="Arial" w:cs="Arial"/>
          <w:color w:val="000000"/>
        </w:rPr>
        <w:t xml:space="preserve"> and other </w:t>
      </w:r>
      <w:r>
        <w:rPr>
          <w:rFonts w:ascii="Arial" w:hAnsi="Arial" w:cs="Arial"/>
          <w:color w:val="000000"/>
        </w:rPr>
        <w:t xml:space="preserve">agency </w:t>
      </w:r>
      <w:r w:rsidRPr="003C2C5C">
        <w:rPr>
          <w:rFonts w:ascii="Arial" w:hAnsi="Arial" w:cs="Arial"/>
          <w:color w:val="000000"/>
        </w:rPr>
        <w:t>clauses are incorporated into this Contract in addition to those set out in the applicable CorpDocs:</w:t>
      </w:r>
    </w:p>
    <w:p w14:paraId="1B84DB4C" w14:textId="77777777" w:rsidR="001F7B47" w:rsidRPr="003C2C5C" w:rsidRDefault="001F7B47" w:rsidP="00144839">
      <w:pPr>
        <w:pStyle w:val="NormalWeb"/>
        <w:spacing w:before="0" w:beforeAutospacing="0" w:after="0" w:afterAutospacing="0"/>
        <w:jc w:val="both"/>
        <w:rPr>
          <w:rFonts w:ascii="Arial" w:hAnsi="Arial" w:cs="Arial"/>
          <w:color w:val="000000"/>
          <w:sz w:val="22"/>
          <w:szCs w:val="22"/>
        </w:rPr>
      </w:pPr>
    </w:p>
    <w:p w14:paraId="51127335" w14:textId="77777777" w:rsidR="00711328" w:rsidRPr="0052074B" w:rsidRDefault="001F7B47" w:rsidP="00711328">
      <w:pPr>
        <w:autoSpaceDE w:val="0"/>
        <w:autoSpaceDN w:val="0"/>
        <w:adjustRightInd w:val="0"/>
        <w:jc w:val="both"/>
        <w:outlineLvl w:val="0"/>
        <w:rPr>
          <w:rFonts w:ascii="Arial" w:eastAsia="Times New Roman" w:hAnsi="Arial" w:cs="Arial"/>
          <w:b/>
          <w:bCs/>
        </w:rPr>
      </w:pPr>
      <w:r w:rsidRPr="0052074B">
        <w:rPr>
          <w:rFonts w:ascii="Arial" w:eastAsia="Times New Roman" w:hAnsi="Arial" w:cs="Arial"/>
          <w:b/>
          <w:bCs/>
        </w:rPr>
        <w:lastRenderedPageBreak/>
        <w:t>FAR 52.203-15 – Whistleblower Protections under the American Recovery and Reinvestment Act of 2009 (Jun 2010)</w:t>
      </w:r>
      <w:bookmarkStart w:id="0" w:name="_Hlk31807815"/>
      <w:bookmarkStart w:id="1" w:name="_Hlk30061692"/>
    </w:p>
    <w:p w14:paraId="0B726E96" w14:textId="456416CA" w:rsidR="00711328" w:rsidRPr="0052074B" w:rsidRDefault="00711328" w:rsidP="00711328">
      <w:pPr>
        <w:autoSpaceDE w:val="0"/>
        <w:autoSpaceDN w:val="0"/>
        <w:adjustRightInd w:val="0"/>
        <w:jc w:val="both"/>
        <w:outlineLvl w:val="0"/>
        <w:rPr>
          <w:rFonts w:ascii="Arial" w:eastAsia="Times New Roman" w:hAnsi="Arial" w:cs="Arial"/>
          <w:b/>
          <w:bCs/>
        </w:rPr>
      </w:pPr>
      <w:r w:rsidRPr="0052074B">
        <w:rPr>
          <w:rFonts w:ascii="Arial" w:hAnsi="Arial" w:cs="Arial"/>
          <w:b/>
        </w:rPr>
        <w:t xml:space="preserve">FAR 52.204-24 </w:t>
      </w:r>
      <w:bookmarkEnd w:id="0"/>
      <w:r w:rsidRPr="0052074B">
        <w:rPr>
          <w:rFonts w:ascii="Arial" w:hAnsi="Arial" w:cs="Arial"/>
          <w:b/>
        </w:rPr>
        <w:t>Representation Regarding Certain Telecommunications and Video Surveillance Services or Equipment</w:t>
      </w:r>
      <w:r w:rsidR="00934A87">
        <w:rPr>
          <w:rFonts w:ascii="Arial" w:hAnsi="Arial" w:cs="Arial"/>
          <w:b/>
        </w:rPr>
        <w:t xml:space="preserve"> (Aug 2020)</w:t>
      </w:r>
      <w:r w:rsidRPr="0052074B" w:rsidDel="00F24445">
        <w:rPr>
          <w:rFonts w:ascii="Arial" w:hAnsi="Arial" w:cs="Arial"/>
          <w:b/>
        </w:rPr>
        <w:t xml:space="preserve"> </w:t>
      </w:r>
    </w:p>
    <w:bookmarkEnd w:id="1"/>
    <w:p w14:paraId="06CD423A" w14:textId="6A6D1A90" w:rsidR="00711328" w:rsidRPr="0052074B" w:rsidRDefault="00711328" w:rsidP="00711328">
      <w:pPr>
        <w:autoSpaceDE w:val="0"/>
        <w:autoSpaceDN w:val="0"/>
        <w:adjustRightInd w:val="0"/>
        <w:jc w:val="both"/>
        <w:outlineLvl w:val="0"/>
        <w:rPr>
          <w:rFonts w:ascii="Arial" w:eastAsia="Times New Roman" w:hAnsi="Arial" w:cs="Arial"/>
          <w:b/>
          <w:bCs/>
        </w:rPr>
      </w:pPr>
      <w:r w:rsidRPr="0052074B">
        <w:rPr>
          <w:rFonts w:ascii="Arial" w:hAnsi="Arial" w:cs="Arial"/>
          <w:b/>
        </w:rPr>
        <w:t>FAR 52.204-25 Prohibition on Contracting for Certain Telecommunications and Video Surveillance Services or Equipment</w:t>
      </w:r>
      <w:r w:rsidR="00934A87">
        <w:rPr>
          <w:rFonts w:ascii="Arial" w:hAnsi="Arial" w:cs="Arial"/>
          <w:b/>
        </w:rPr>
        <w:t xml:space="preserve"> (Aug 2020)</w:t>
      </w:r>
    </w:p>
    <w:p w14:paraId="1ED72D89" w14:textId="7B51D6CF" w:rsidR="001F7B47" w:rsidRDefault="001F7B47" w:rsidP="00144839">
      <w:pPr>
        <w:autoSpaceDE w:val="0"/>
        <w:autoSpaceDN w:val="0"/>
        <w:adjustRightInd w:val="0"/>
        <w:jc w:val="both"/>
        <w:outlineLvl w:val="0"/>
        <w:rPr>
          <w:rFonts w:ascii="Arial" w:eastAsia="Times New Roman" w:hAnsi="Arial" w:cs="Arial"/>
          <w:b/>
          <w:bCs/>
          <w:color w:val="000000"/>
        </w:rPr>
      </w:pPr>
      <w:r>
        <w:rPr>
          <w:rFonts w:ascii="Arial" w:eastAsia="Times New Roman" w:hAnsi="Arial" w:cs="Arial"/>
          <w:b/>
          <w:bCs/>
          <w:color w:val="000000"/>
        </w:rPr>
        <w:t>FAR 52.211-11 – Liquidated Damages Supplies, Services or Research and Development</w:t>
      </w:r>
      <w:r w:rsidR="00A733C9">
        <w:rPr>
          <w:rFonts w:ascii="Arial" w:eastAsia="Times New Roman" w:hAnsi="Arial" w:cs="Arial"/>
          <w:b/>
          <w:bCs/>
          <w:color w:val="000000"/>
        </w:rPr>
        <w:t xml:space="preserve"> (Sep 2000)</w:t>
      </w:r>
    </w:p>
    <w:p w14:paraId="3FFA92AC" w14:textId="77777777" w:rsidR="00A733C9" w:rsidRDefault="00A733C9" w:rsidP="00144839">
      <w:pPr>
        <w:autoSpaceDE w:val="0"/>
        <w:autoSpaceDN w:val="0"/>
        <w:adjustRightInd w:val="0"/>
        <w:jc w:val="both"/>
        <w:outlineLvl w:val="0"/>
        <w:rPr>
          <w:rFonts w:ascii="Arial" w:eastAsia="Times New Roman" w:hAnsi="Arial" w:cs="Arial"/>
          <w:b/>
          <w:bCs/>
          <w:color w:val="000000"/>
        </w:rPr>
      </w:pPr>
      <w:r>
        <w:rPr>
          <w:rFonts w:ascii="Arial" w:eastAsia="Times New Roman" w:hAnsi="Arial" w:cs="Arial"/>
          <w:b/>
          <w:bCs/>
          <w:color w:val="000000"/>
        </w:rPr>
        <w:t>FAR 52.232-17 0 Interest (May 2010)</w:t>
      </w:r>
    </w:p>
    <w:p w14:paraId="0AD9A947" w14:textId="77777777" w:rsidR="00A733C9" w:rsidRDefault="00A733C9" w:rsidP="00144839">
      <w:pPr>
        <w:autoSpaceDE w:val="0"/>
        <w:autoSpaceDN w:val="0"/>
        <w:adjustRightInd w:val="0"/>
        <w:jc w:val="both"/>
        <w:outlineLvl w:val="0"/>
        <w:rPr>
          <w:rFonts w:ascii="Arial" w:eastAsia="Times New Roman" w:hAnsi="Arial" w:cs="Arial"/>
          <w:b/>
          <w:bCs/>
          <w:color w:val="000000"/>
        </w:rPr>
      </w:pPr>
      <w:r>
        <w:rPr>
          <w:rFonts w:ascii="Arial" w:eastAsia="Times New Roman" w:hAnsi="Arial" w:cs="Arial"/>
          <w:b/>
          <w:bCs/>
          <w:color w:val="000000"/>
        </w:rPr>
        <w:t>FAR 52.246-11 – Higher-Level Contract Quality Requirement (Dec 2014)</w:t>
      </w:r>
    </w:p>
    <w:p w14:paraId="5B3FC5A2" w14:textId="77777777" w:rsidR="00A733C9" w:rsidRDefault="00A733C9" w:rsidP="00144839">
      <w:pPr>
        <w:autoSpaceDE w:val="0"/>
        <w:autoSpaceDN w:val="0"/>
        <w:adjustRightInd w:val="0"/>
        <w:jc w:val="both"/>
        <w:outlineLvl w:val="0"/>
        <w:rPr>
          <w:rFonts w:ascii="Arial" w:eastAsia="Times New Roman" w:hAnsi="Arial" w:cs="Arial"/>
          <w:b/>
          <w:bCs/>
          <w:color w:val="000000"/>
        </w:rPr>
      </w:pPr>
      <w:r>
        <w:rPr>
          <w:rFonts w:ascii="Arial" w:eastAsia="Times New Roman" w:hAnsi="Arial" w:cs="Arial"/>
          <w:b/>
          <w:bCs/>
          <w:color w:val="000000"/>
        </w:rPr>
        <w:t>FAR 52.246-17 - Warranty of Supplies of a Noncomplex Nature (Jun 2003)</w:t>
      </w:r>
    </w:p>
    <w:p w14:paraId="31BB0462" w14:textId="207237EC" w:rsidR="00A733C9" w:rsidRDefault="00A733C9" w:rsidP="00144839">
      <w:pPr>
        <w:autoSpaceDE w:val="0"/>
        <w:autoSpaceDN w:val="0"/>
        <w:adjustRightInd w:val="0"/>
        <w:jc w:val="both"/>
        <w:outlineLvl w:val="0"/>
        <w:rPr>
          <w:rFonts w:ascii="Arial" w:eastAsia="Times New Roman" w:hAnsi="Arial" w:cs="Arial"/>
          <w:b/>
          <w:bCs/>
          <w:color w:val="000000"/>
        </w:rPr>
      </w:pPr>
      <w:r>
        <w:rPr>
          <w:rFonts w:ascii="Arial" w:eastAsia="Times New Roman" w:hAnsi="Arial" w:cs="Arial"/>
          <w:b/>
          <w:bCs/>
          <w:color w:val="000000"/>
        </w:rPr>
        <w:t>FAR 52.247-68 – Report of Shipment (Feb 2006)</w:t>
      </w:r>
    </w:p>
    <w:p w14:paraId="6EA3FA4B" w14:textId="176D49AB" w:rsidR="005C2745" w:rsidRPr="0052074B" w:rsidRDefault="005C2745" w:rsidP="00144839">
      <w:pPr>
        <w:autoSpaceDE w:val="0"/>
        <w:autoSpaceDN w:val="0"/>
        <w:adjustRightInd w:val="0"/>
        <w:jc w:val="both"/>
        <w:outlineLvl w:val="0"/>
        <w:rPr>
          <w:rFonts w:ascii="Arial" w:eastAsia="Times New Roman" w:hAnsi="Arial" w:cs="Arial"/>
          <w:b/>
          <w:bCs/>
        </w:rPr>
      </w:pPr>
      <w:r w:rsidRPr="0052074B">
        <w:rPr>
          <w:rFonts w:ascii="Arial" w:eastAsia="Times New Roman" w:hAnsi="Arial" w:cs="Arial"/>
          <w:b/>
          <w:bCs/>
        </w:rPr>
        <w:t>DFAR 252.204-7000 – Disclosure of Information (Aug 2013)</w:t>
      </w:r>
    </w:p>
    <w:p w14:paraId="72AE0F94" w14:textId="3F6EC3D0" w:rsidR="00986B0D" w:rsidRPr="0052074B" w:rsidRDefault="00986B0D" w:rsidP="00144839">
      <w:pPr>
        <w:autoSpaceDE w:val="0"/>
        <w:autoSpaceDN w:val="0"/>
        <w:adjustRightInd w:val="0"/>
        <w:jc w:val="both"/>
        <w:outlineLvl w:val="0"/>
        <w:rPr>
          <w:rFonts w:ascii="Arial" w:eastAsia="Times New Roman" w:hAnsi="Arial" w:cs="Arial"/>
          <w:b/>
          <w:bCs/>
        </w:rPr>
      </w:pPr>
      <w:r w:rsidRPr="0052074B">
        <w:rPr>
          <w:rFonts w:ascii="Arial" w:eastAsia="Times New Roman" w:hAnsi="Arial" w:cs="Arial"/>
          <w:b/>
          <w:bCs/>
        </w:rPr>
        <w:t>DFAR 252.204-7016 – Covered Defense Telecommunications Equipment or Services-Representation</w:t>
      </w:r>
      <w:r w:rsidR="00934A87">
        <w:rPr>
          <w:rFonts w:ascii="Arial" w:eastAsia="Times New Roman" w:hAnsi="Arial" w:cs="Arial"/>
          <w:b/>
          <w:bCs/>
        </w:rPr>
        <w:t xml:space="preserve"> (Dec 2017)</w:t>
      </w:r>
      <w:bookmarkStart w:id="2" w:name="_GoBack"/>
      <w:bookmarkEnd w:id="2"/>
    </w:p>
    <w:p w14:paraId="23C5EF28" w14:textId="77777777" w:rsidR="005C2745" w:rsidRPr="001F7B47" w:rsidRDefault="005C2745" w:rsidP="00144839">
      <w:pPr>
        <w:autoSpaceDE w:val="0"/>
        <w:autoSpaceDN w:val="0"/>
        <w:adjustRightInd w:val="0"/>
        <w:jc w:val="both"/>
        <w:outlineLvl w:val="0"/>
        <w:rPr>
          <w:rFonts w:ascii="Arial" w:eastAsia="Times New Roman" w:hAnsi="Arial" w:cs="Arial"/>
          <w:b/>
          <w:bCs/>
          <w:color w:val="000000"/>
        </w:rPr>
      </w:pPr>
      <w:r>
        <w:rPr>
          <w:rFonts w:ascii="Arial" w:eastAsia="Times New Roman" w:hAnsi="Arial" w:cs="Arial"/>
          <w:b/>
          <w:bCs/>
          <w:color w:val="000000"/>
        </w:rPr>
        <w:t>DFAR 252.209-7010 – Critical Safety Items (Aug 2011)</w:t>
      </w:r>
    </w:p>
    <w:p w14:paraId="7B74982F" w14:textId="77777777" w:rsidR="005C2745" w:rsidRPr="001F7B47" w:rsidRDefault="005C2745" w:rsidP="00144839">
      <w:pPr>
        <w:autoSpaceDE w:val="0"/>
        <w:autoSpaceDN w:val="0"/>
        <w:adjustRightInd w:val="0"/>
        <w:jc w:val="both"/>
        <w:outlineLvl w:val="0"/>
        <w:rPr>
          <w:rFonts w:ascii="Arial" w:eastAsia="Times New Roman" w:hAnsi="Arial" w:cs="Arial"/>
          <w:b/>
          <w:bCs/>
          <w:color w:val="000000"/>
        </w:rPr>
      </w:pPr>
      <w:r>
        <w:rPr>
          <w:rFonts w:ascii="Arial" w:eastAsia="Times New Roman" w:hAnsi="Arial" w:cs="Arial"/>
          <w:b/>
          <w:bCs/>
          <w:color w:val="000000"/>
        </w:rPr>
        <w:t>DFAR 252.211-7006 – Passive Radio Frequency Identification (Sep 2011)</w:t>
      </w:r>
    </w:p>
    <w:p w14:paraId="42FF4E4B" w14:textId="77777777" w:rsidR="005C2745" w:rsidRPr="001F7B47" w:rsidRDefault="005C2745" w:rsidP="00144839">
      <w:pPr>
        <w:autoSpaceDE w:val="0"/>
        <w:autoSpaceDN w:val="0"/>
        <w:adjustRightInd w:val="0"/>
        <w:jc w:val="both"/>
        <w:outlineLvl w:val="0"/>
        <w:rPr>
          <w:rFonts w:ascii="Arial" w:eastAsia="Times New Roman" w:hAnsi="Arial" w:cs="Arial"/>
          <w:b/>
          <w:bCs/>
          <w:color w:val="000000"/>
        </w:rPr>
      </w:pPr>
      <w:r>
        <w:rPr>
          <w:rFonts w:ascii="Arial" w:eastAsia="Times New Roman" w:hAnsi="Arial" w:cs="Arial"/>
          <w:b/>
          <w:bCs/>
          <w:color w:val="000000"/>
        </w:rPr>
        <w:t>DFAR 252.211-7007 – Reporting of Government Furnished Property (Aug 2012)</w:t>
      </w:r>
    </w:p>
    <w:p w14:paraId="576B599A" w14:textId="77777777" w:rsidR="005C2745" w:rsidRPr="001F7B47" w:rsidRDefault="005C2745" w:rsidP="00144839">
      <w:pPr>
        <w:autoSpaceDE w:val="0"/>
        <w:autoSpaceDN w:val="0"/>
        <w:adjustRightInd w:val="0"/>
        <w:jc w:val="both"/>
        <w:outlineLvl w:val="0"/>
        <w:rPr>
          <w:rFonts w:ascii="Arial" w:eastAsia="Times New Roman" w:hAnsi="Arial" w:cs="Arial"/>
          <w:b/>
          <w:bCs/>
          <w:color w:val="000000"/>
        </w:rPr>
      </w:pPr>
      <w:r>
        <w:rPr>
          <w:rFonts w:ascii="Arial" w:eastAsia="Times New Roman" w:hAnsi="Arial" w:cs="Arial"/>
          <w:b/>
          <w:bCs/>
          <w:color w:val="000000"/>
        </w:rPr>
        <w:t>DFAR 252.217-7026 – Identification of Sources of Supply (Nov 1995)</w:t>
      </w:r>
    </w:p>
    <w:p w14:paraId="4C59584A" w14:textId="77777777" w:rsidR="005C2745" w:rsidRPr="001F7B47" w:rsidRDefault="005C2745" w:rsidP="00144839">
      <w:pPr>
        <w:autoSpaceDE w:val="0"/>
        <w:autoSpaceDN w:val="0"/>
        <w:adjustRightInd w:val="0"/>
        <w:jc w:val="both"/>
        <w:outlineLvl w:val="0"/>
        <w:rPr>
          <w:rFonts w:ascii="Arial" w:eastAsia="Times New Roman" w:hAnsi="Arial" w:cs="Arial"/>
          <w:b/>
          <w:bCs/>
          <w:color w:val="000000"/>
        </w:rPr>
      </w:pPr>
      <w:r>
        <w:rPr>
          <w:rFonts w:ascii="Arial" w:eastAsia="Times New Roman" w:hAnsi="Arial" w:cs="Arial"/>
          <w:b/>
          <w:bCs/>
          <w:color w:val="000000"/>
        </w:rPr>
        <w:t>DFAR 252</w:t>
      </w:r>
      <w:r w:rsidR="000C75EE">
        <w:rPr>
          <w:rFonts w:ascii="Arial" w:eastAsia="Times New Roman" w:hAnsi="Arial" w:cs="Arial"/>
          <w:b/>
          <w:bCs/>
          <w:color w:val="000000"/>
        </w:rPr>
        <w:t>.225-7015 – Restriction on Acquisition of Hand or Measuring Tools (</w:t>
      </w:r>
      <w:r w:rsidR="00E7264E">
        <w:rPr>
          <w:rFonts w:ascii="Arial" w:eastAsia="Times New Roman" w:hAnsi="Arial" w:cs="Arial"/>
          <w:b/>
          <w:bCs/>
          <w:color w:val="000000"/>
        </w:rPr>
        <w:t>June 2005)</w:t>
      </w:r>
    </w:p>
    <w:p w14:paraId="1A9CE594" w14:textId="77777777" w:rsidR="005C2745" w:rsidRPr="001F7B47" w:rsidRDefault="005C2745" w:rsidP="00144839">
      <w:pPr>
        <w:autoSpaceDE w:val="0"/>
        <w:autoSpaceDN w:val="0"/>
        <w:adjustRightInd w:val="0"/>
        <w:jc w:val="both"/>
        <w:outlineLvl w:val="0"/>
        <w:rPr>
          <w:rFonts w:ascii="Arial" w:eastAsia="Times New Roman" w:hAnsi="Arial" w:cs="Arial"/>
          <w:b/>
          <w:bCs/>
          <w:color w:val="000000"/>
        </w:rPr>
      </w:pPr>
      <w:r>
        <w:rPr>
          <w:rFonts w:ascii="Arial" w:eastAsia="Times New Roman" w:hAnsi="Arial" w:cs="Arial"/>
          <w:b/>
          <w:bCs/>
          <w:color w:val="000000"/>
        </w:rPr>
        <w:t>DFAR 252</w:t>
      </w:r>
      <w:r w:rsidR="000C75EE">
        <w:rPr>
          <w:rFonts w:ascii="Arial" w:eastAsia="Times New Roman" w:hAnsi="Arial" w:cs="Arial"/>
          <w:b/>
          <w:bCs/>
          <w:color w:val="000000"/>
        </w:rPr>
        <w:t>.225-7036 – Buy American-Free Trade Agreements – Balance of Payments Program (Dec 2016)</w:t>
      </w:r>
    </w:p>
    <w:p w14:paraId="10201850" w14:textId="77777777" w:rsidR="005C2745" w:rsidRPr="001F7B47" w:rsidRDefault="005C2745" w:rsidP="00144839">
      <w:pPr>
        <w:autoSpaceDE w:val="0"/>
        <w:autoSpaceDN w:val="0"/>
        <w:adjustRightInd w:val="0"/>
        <w:jc w:val="both"/>
        <w:outlineLvl w:val="0"/>
        <w:rPr>
          <w:rFonts w:ascii="Arial" w:eastAsia="Times New Roman" w:hAnsi="Arial" w:cs="Arial"/>
          <w:b/>
          <w:bCs/>
          <w:color w:val="000000"/>
        </w:rPr>
      </w:pPr>
      <w:r>
        <w:rPr>
          <w:rFonts w:ascii="Arial" w:eastAsia="Times New Roman" w:hAnsi="Arial" w:cs="Arial"/>
          <w:b/>
          <w:bCs/>
          <w:color w:val="000000"/>
        </w:rPr>
        <w:t>DFAR 252</w:t>
      </w:r>
      <w:r w:rsidR="000C75EE">
        <w:rPr>
          <w:rFonts w:ascii="Arial" w:eastAsia="Times New Roman" w:hAnsi="Arial" w:cs="Arial"/>
          <w:b/>
          <w:bCs/>
          <w:color w:val="000000"/>
        </w:rPr>
        <w:t>.243</w:t>
      </w:r>
      <w:r w:rsidR="00E7264E">
        <w:rPr>
          <w:rFonts w:ascii="Arial" w:eastAsia="Times New Roman" w:hAnsi="Arial" w:cs="Arial"/>
          <w:b/>
          <w:bCs/>
          <w:color w:val="000000"/>
        </w:rPr>
        <w:t>-7002 – Requests for Equitable Adjustment (Dec 2016)</w:t>
      </w:r>
    </w:p>
    <w:p w14:paraId="3A517BB8" w14:textId="77777777" w:rsidR="005C2745" w:rsidRPr="001F7B47" w:rsidRDefault="005C2745" w:rsidP="00144839">
      <w:pPr>
        <w:autoSpaceDE w:val="0"/>
        <w:autoSpaceDN w:val="0"/>
        <w:adjustRightInd w:val="0"/>
        <w:jc w:val="both"/>
        <w:outlineLvl w:val="0"/>
        <w:rPr>
          <w:rFonts w:ascii="Arial" w:eastAsia="Times New Roman" w:hAnsi="Arial" w:cs="Arial"/>
          <w:b/>
          <w:bCs/>
          <w:color w:val="000000"/>
        </w:rPr>
      </w:pPr>
      <w:r>
        <w:rPr>
          <w:rFonts w:ascii="Arial" w:eastAsia="Times New Roman" w:hAnsi="Arial" w:cs="Arial"/>
          <w:b/>
          <w:bCs/>
          <w:color w:val="000000"/>
        </w:rPr>
        <w:t>DFAR 252</w:t>
      </w:r>
      <w:r w:rsidR="000C75EE">
        <w:rPr>
          <w:rFonts w:ascii="Arial" w:eastAsia="Times New Roman" w:hAnsi="Arial" w:cs="Arial"/>
          <w:b/>
          <w:bCs/>
          <w:color w:val="000000"/>
        </w:rPr>
        <w:t>.245</w:t>
      </w:r>
      <w:r w:rsidR="00E7264E">
        <w:rPr>
          <w:rFonts w:ascii="Arial" w:eastAsia="Times New Roman" w:hAnsi="Arial" w:cs="Arial"/>
          <w:b/>
          <w:bCs/>
          <w:color w:val="000000"/>
        </w:rPr>
        <w:t>-7001 – Tagging, Labeling and Marking of Government Furnished Property (Apr 2012)</w:t>
      </w:r>
    </w:p>
    <w:p w14:paraId="630426B2" w14:textId="77777777" w:rsidR="005C2745" w:rsidRPr="001F7B47" w:rsidRDefault="005C2745" w:rsidP="00144839">
      <w:pPr>
        <w:autoSpaceDE w:val="0"/>
        <w:autoSpaceDN w:val="0"/>
        <w:adjustRightInd w:val="0"/>
        <w:jc w:val="both"/>
        <w:outlineLvl w:val="0"/>
        <w:rPr>
          <w:rFonts w:ascii="Arial" w:eastAsia="Times New Roman" w:hAnsi="Arial" w:cs="Arial"/>
          <w:b/>
          <w:bCs/>
          <w:color w:val="000000"/>
        </w:rPr>
      </w:pPr>
      <w:r>
        <w:rPr>
          <w:rFonts w:ascii="Arial" w:eastAsia="Times New Roman" w:hAnsi="Arial" w:cs="Arial"/>
          <w:b/>
          <w:bCs/>
          <w:color w:val="000000"/>
        </w:rPr>
        <w:t>DFAR 252</w:t>
      </w:r>
      <w:r w:rsidR="000C75EE">
        <w:rPr>
          <w:rFonts w:ascii="Arial" w:eastAsia="Times New Roman" w:hAnsi="Arial" w:cs="Arial"/>
          <w:b/>
          <w:bCs/>
          <w:color w:val="000000"/>
        </w:rPr>
        <w:t>.245</w:t>
      </w:r>
      <w:r w:rsidR="00E7264E">
        <w:rPr>
          <w:rFonts w:ascii="Arial" w:eastAsia="Times New Roman" w:hAnsi="Arial" w:cs="Arial"/>
          <w:b/>
          <w:bCs/>
          <w:color w:val="000000"/>
        </w:rPr>
        <w:t>-7004 – Reporting, Reutilization and Disposal (Mar 2015)</w:t>
      </w:r>
    </w:p>
    <w:p w14:paraId="314D673D" w14:textId="77777777" w:rsidR="00EA767D" w:rsidRPr="003C2C5C" w:rsidRDefault="00EA767D" w:rsidP="00144839">
      <w:pPr>
        <w:pStyle w:val="Default"/>
        <w:jc w:val="both"/>
        <w:rPr>
          <w:sz w:val="22"/>
          <w:szCs w:val="22"/>
        </w:rPr>
      </w:pPr>
      <w:r w:rsidRPr="003C2C5C">
        <w:rPr>
          <w:b/>
          <w:bCs/>
          <w:sz w:val="22"/>
          <w:szCs w:val="22"/>
        </w:rPr>
        <w:t>FAR 52.229-6 Taxes – Foreign Fixed-Price Contracts (JUN 2003)</w:t>
      </w:r>
      <w:r w:rsidRPr="003C2C5C">
        <w:rPr>
          <w:sz w:val="22"/>
          <w:szCs w:val="22"/>
        </w:rPr>
        <w:t xml:space="preserve"> ("Contracting Officer" means “LOCKHEED MARTIN.”  Does not apply if </w:t>
      </w:r>
      <w:r>
        <w:rPr>
          <w:sz w:val="22"/>
          <w:szCs w:val="22"/>
        </w:rPr>
        <w:t>this C</w:t>
      </w:r>
      <w:r w:rsidRPr="003C2C5C">
        <w:rPr>
          <w:sz w:val="22"/>
          <w:szCs w:val="22"/>
        </w:rPr>
        <w:t>ontract is for a “Commercial item” as defined in FAR Part 2.101</w:t>
      </w:r>
      <w:r>
        <w:rPr>
          <w:sz w:val="22"/>
          <w:szCs w:val="22"/>
        </w:rPr>
        <w:t>.</w:t>
      </w:r>
      <w:r w:rsidRPr="003C2C5C">
        <w:rPr>
          <w:sz w:val="22"/>
          <w:szCs w:val="22"/>
        </w:rPr>
        <w:t>)</w:t>
      </w:r>
    </w:p>
    <w:p w14:paraId="78780A50" w14:textId="77777777" w:rsidR="0019461C" w:rsidRDefault="0019461C" w:rsidP="00144839">
      <w:pPr>
        <w:pStyle w:val="Default"/>
        <w:jc w:val="both"/>
        <w:rPr>
          <w:b/>
          <w:bCs/>
          <w:sz w:val="22"/>
          <w:szCs w:val="22"/>
        </w:rPr>
      </w:pPr>
    </w:p>
    <w:p w14:paraId="64F18BD3" w14:textId="77777777" w:rsidR="00EA767D" w:rsidRPr="003C2C5C" w:rsidRDefault="00EA767D" w:rsidP="00144839">
      <w:pPr>
        <w:pStyle w:val="Default"/>
        <w:jc w:val="both"/>
        <w:rPr>
          <w:sz w:val="22"/>
          <w:szCs w:val="22"/>
        </w:rPr>
      </w:pPr>
      <w:r w:rsidRPr="003C2C5C">
        <w:rPr>
          <w:b/>
          <w:bCs/>
          <w:sz w:val="22"/>
          <w:szCs w:val="22"/>
        </w:rPr>
        <w:lastRenderedPageBreak/>
        <w:t xml:space="preserve">FAR 52.246-15 Certificate of Conformance (AUG 1984) </w:t>
      </w:r>
      <w:r w:rsidRPr="003C2C5C">
        <w:rPr>
          <w:sz w:val="22"/>
          <w:szCs w:val="22"/>
        </w:rPr>
        <w:t>(Applies if shipping is direct to the Government.)</w:t>
      </w:r>
    </w:p>
    <w:p w14:paraId="218DFCD1" w14:textId="77777777" w:rsidR="005C2745" w:rsidRDefault="005C2745" w:rsidP="00144839">
      <w:pPr>
        <w:pStyle w:val="Default"/>
        <w:jc w:val="both"/>
        <w:rPr>
          <w:b/>
          <w:bCs/>
          <w:sz w:val="22"/>
          <w:szCs w:val="22"/>
        </w:rPr>
      </w:pPr>
    </w:p>
    <w:p w14:paraId="5F2890BA" w14:textId="77777777" w:rsidR="00EA767D" w:rsidRPr="003C2C5C" w:rsidRDefault="00EA767D" w:rsidP="00144839">
      <w:pPr>
        <w:pStyle w:val="Default"/>
        <w:jc w:val="both"/>
        <w:rPr>
          <w:sz w:val="22"/>
          <w:szCs w:val="22"/>
        </w:rPr>
      </w:pPr>
      <w:r w:rsidRPr="003C2C5C">
        <w:rPr>
          <w:b/>
          <w:bCs/>
          <w:sz w:val="22"/>
          <w:szCs w:val="22"/>
        </w:rPr>
        <w:t xml:space="preserve">DFARS 252.228-7001 Ground and Flight Risk (JUN 2010) </w:t>
      </w:r>
      <w:r w:rsidRPr="003C2C5C">
        <w:rPr>
          <w:sz w:val="22"/>
          <w:szCs w:val="22"/>
        </w:rPr>
        <w:t>(In paragraph (a)(1)(i) "this contract" means "the prime contract." 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contract." Subparagraphs (d)(2)(ii), (d)(3)(ii)</w:t>
      </w:r>
      <w:r>
        <w:rPr>
          <w:sz w:val="22"/>
          <w:szCs w:val="22"/>
        </w:rPr>
        <w:t>,</w:t>
      </w:r>
      <w:r w:rsidRPr="003C2C5C">
        <w:rPr>
          <w:sz w:val="22"/>
          <w:szCs w:val="22"/>
        </w:rPr>
        <w:t xml:space="preserve"> and the last sentence of subparagraph (j)(2) are deleted.)</w:t>
      </w:r>
    </w:p>
    <w:p w14:paraId="32450F41" w14:textId="77777777" w:rsidR="00EA767D" w:rsidRPr="003C2C5C" w:rsidRDefault="00EA767D" w:rsidP="00144839">
      <w:pPr>
        <w:pStyle w:val="Default"/>
        <w:jc w:val="both"/>
        <w:rPr>
          <w:sz w:val="22"/>
          <w:szCs w:val="22"/>
        </w:rPr>
      </w:pPr>
    </w:p>
    <w:p w14:paraId="0107D886" w14:textId="250A4062" w:rsidR="0019461C" w:rsidRPr="003C2C5C" w:rsidRDefault="00EA767D" w:rsidP="00144839">
      <w:pPr>
        <w:pStyle w:val="Default"/>
        <w:jc w:val="both"/>
        <w:rPr>
          <w:b/>
          <w:sz w:val="22"/>
          <w:szCs w:val="22"/>
        </w:rPr>
      </w:pPr>
      <w:r w:rsidRPr="003C2C5C">
        <w:rPr>
          <w:b/>
          <w:sz w:val="22"/>
          <w:szCs w:val="22"/>
        </w:rPr>
        <w:t>DFARS 252.246-7000 Material Inspection and Receiving Report (MAR 2008)</w:t>
      </w:r>
    </w:p>
    <w:p w14:paraId="71C6B8C9" w14:textId="77777777" w:rsidR="00EA767D" w:rsidRPr="003C2C5C" w:rsidRDefault="00EA767D" w:rsidP="00144839">
      <w:pPr>
        <w:pStyle w:val="Default"/>
        <w:jc w:val="both"/>
        <w:rPr>
          <w:sz w:val="22"/>
          <w:szCs w:val="22"/>
        </w:rPr>
      </w:pPr>
      <w:r w:rsidRPr="003C2C5C">
        <w:rPr>
          <w:sz w:val="22"/>
          <w:szCs w:val="22"/>
        </w:rPr>
        <w:t xml:space="preserve">(Applies if this </w:t>
      </w:r>
      <w:r>
        <w:rPr>
          <w:sz w:val="22"/>
          <w:szCs w:val="22"/>
        </w:rPr>
        <w:t>contract requires delivery of i</w:t>
      </w:r>
      <w:r w:rsidRPr="003C2C5C">
        <w:rPr>
          <w:sz w:val="22"/>
          <w:szCs w:val="22"/>
        </w:rPr>
        <w:t>tems directly to the Government.)</w:t>
      </w:r>
    </w:p>
    <w:p w14:paraId="6FABE277" w14:textId="77777777" w:rsidR="00EA767D" w:rsidRPr="003C2C5C" w:rsidRDefault="00EA767D" w:rsidP="00144839">
      <w:pPr>
        <w:pStyle w:val="NormalWeb"/>
        <w:jc w:val="both"/>
        <w:rPr>
          <w:rFonts w:ascii="Arial" w:hAnsi="Arial" w:cs="Arial"/>
          <w:b/>
          <w:sz w:val="22"/>
          <w:szCs w:val="22"/>
        </w:rPr>
      </w:pPr>
      <w:r w:rsidRPr="003C2C5C">
        <w:rPr>
          <w:rFonts w:ascii="Arial" w:hAnsi="Arial" w:cs="Arial"/>
          <w:b/>
          <w:sz w:val="22"/>
          <w:szCs w:val="22"/>
        </w:rPr>
        <w:t>Part IV.</w:t>
      </w:r>
      <w:r w:rsidRPr="003C2C5C">
        <w:rPr>
          <w:rFonts w:ascii="Arial" w:hAnsi="Arial" w:cs="Arial"/>
          <w:sz w:val="22"/>
          <w:szCs w:val="22"/>
        </w:rPr>
        <w:t xml:space="preserve"> </w:t>
      </w:r>
      <w:r w:rsidRPr="003C2C5C">
        <w:rPr>
          <w:rFonts w:ascii="Arial" w:hAnsi="Arial" w:cs="Arial"/>
          <w:b/>
          <w:sz w:val="22"/>
          <w:szCs w:val="22"/>
        </w:rPr>
        <w:t>SECTION H –PRIME CONTRACT SPECIAL PROVISIONS</w:t>
      </w:r>
    </w:p>
    <w:p w14:paraId="301BDB5A" w14:textId="77777777" w:rsidR="00EA767D" w:rsidRDefault="00EA767D" w:rsidP="00144839">
      <w:pPr>
        <w:pStyle w:val="NormalWeb"/>
        <w:spacing w:before="0" w:beforeAutospacing="0" w:after="0" w:afterAutospacing="0"/>
        <w:jc w:val="both"/>
        <w:rPr>
          <w:rFonts w:ascii="Arial" w:hAnsi="Arial" w:cs="Arial"/>
          <w:sz w:val="22"/>
          <w:szCs w:val="22"/>
        </w:rPr>
      </w:pPr>
      <w:r w:rsidRPr="00B61D09">
        <w:rPr>
          <w:rFonts w:ascii="Arial" w:hAnsi="Arial" w:cs="Arial"/>
          <w:sz w:val="22"/>
          <w:szCs w:val="22"/>
        </w:rPr>
        <w:t>For purposes of this Section H, “Government” means the United States Government. The following Section H clauses are incorporated into the Contract in full-text:</w:t>
      </w:r>
    </w:p>
    <w:p w14:paraId="37BAE9BB" w14:textId="77777777" w:rsidR="00EA767D" w:rsidRPr="00B61D09" w:rsidRDefault="00EA767D" w:rsidP="00144839">
      <w:pPr>
        <w:pStyle w:val="NormalWeb"/>
        <w:spacing w:before="0" w:beforeAutospacing="0" w:after="0" w:afterAutospacing="0"/>
        <w:jc w:val="both"/>
        <w:rPr>
          <w:rFonts w:ascii="Arial" w:hAnsi="Arial" w:cs="Arial"/>
          <w:sz w:val="22"/>
          <w:szCs w:val="22"/>
        </w:rPr>
      </w:pPr>
    </w:p>
    <w:p w14:paraId="18A58334" w14:textId="77777777" w:rsidR="00EA767D" w:rsidRDefault="00EA767D" w:rsidP="00144839">
      <w:pPr>
        <w:spacing w:after="0"/>
        <w:jc w:val="both"/>
        <w:rPr>
          <w:rFonts w:ascii="Arial" w:eastAsia="Arial" w:hAnsi="Arial" w:cs="Arial"/>
          <w:b/>
          <w:bCs/>
        </w:rPr>
      </w:pPr>
      <w:r w:rsidRPr="003C2C5C">
        <w:rPr>
          <w:rFonts w:ascii="Arial" w:eastAsia="Arial" w:hAnsi="Arial" w:cs="Arial"/>
          <w:b/>
          <w:bCs/>
        </w:rPr>
        <w:t>H</w:t>
      </w:r>
      <w:r w:rsidRPr="003C2C5C">
        <w:rPr>
          <w:rFonts w:ascii="Arial" w:eastAsia="Arial" w:hAnsi="Arial" w:cs="Arial"/>
          <w:b/>
          <w:bCs/>
          <w:spacing w:val="1"/>
        </w:rPr>
        <w:t>-</w:t>
      </w:r>
      <w:r w:rsidRPr="003C2C5C">
        <w:rPr>
          <w:rFonts w:ascii="Arial" w:eastAsia="Arial" w:hAnsi="Arial" w:cs="Arial"/>
          <w:b/>
          <w:bCs/>
        </w:rPr>
        <w:t>1</w:t>
      </w:r>
      <w:r w:rsidR="00DC00AF">
        <w:rPr>
          <w:rFonts w:ascii="Arial" w:eastAsia="Arial" w:hAnsi="Arial" w:cs="Arial"/>
          <w:b/>
          <w:bCs/>
        </w:rPr>
        <w:t xml:space="preserve"> HAZARD WARNING LABELS</w:t>
      </w:r>
    </w:p>
    <w:p w14:paraId="20A71452" w14:textId="77777777" w:rsidR="00DC00AF" w:rsidRDefault="00DC00AF" w:rsidP="00144839">
      <w:pPr>
        <w:spacing w:after="0"/>
        <w:jc w:val="both"/>
        <w:rPr>
          <w:rFonts w:ascii="Arial" w:eastAsia="Arial" w:hAnsi="Arial" w:cs="Arial"/>
          <w:b/>
          <w:bCs/>
        </w:rPr>
      </w:pPr>
    </w:p>
    <w:p w14:paraId="44C34AA2" w14:textId="77777777" w:rsidR="00DC00AF" w:rsidRPr="00DC00AF" w:rsidRDefault="00DC00AF" w:rsidP="00144839">
      <w:pPr>
        <w:spacing w:after="0"/>
        <w:jc w:val="both"/>
        <w:rPr>
          <w:rFonts w:ascii="Arial" w:hAnsi="Arial" w:cs="Arial"/>
          <w:color w:val="000000"/>
        </w:rPr>
      </w:pPr>
      <w:r w:rsidRPr="00DC00AF">
        <w:rPr>
          <w:rFonts w:ascii="Arial" w:hAnsi="Arial" w:cs="Arial"/>
          <w:color w:val="000000"/>
          <w:lang w:val="x-none"/>
        </w:rPr>
        <w:t>The Offeror shall list which hazardous material listed in the Hazardous Material Identification and Material Safety Data clause of this contract will be labelled in accordance with one of the Acts in paragraphs (b)(1) through (5) of this clause instead of the Hazard Communication Standard. Any hazardous material not listed will be interpreted to mean that a label is required in accordance with the Hazard Communication Standard</w:t>
      </w:r>
      <w:r>
        <w:rPr>
          <w:rFonts w:ascii="Arial" w:hAnsi="Arial" w:cs="Arial"/>
          <w:color w:val="000000"/>
        </w:rPr>
        <w:t>.</w:t>
      </w:r>
    </w:p>
    <w:sectPr w:rsidR="00DC00AF" w:rsidRPr="00DC00AF" w:rsidSect="002A42F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475A3" w14:textId="77777777" w:rsidR="00F8133A" w:rsidRDefault="00F8133A" w:rsidP="006B7C87">
      <w:pPr>
        <w:spacing w:after="0" w:line="240" w:lineRule="auto"/>
      </w:pPr>
      <w:r>
        <w:separator/>
      </w:r>
    </w:p>
  </w:endnote>
  <w:endnote w:type="continuationSeparator" w:id="0">
    <w:p w14:paraId="5F92E7B5" w14:textId="77777777" w:rsidR="00F8133A" w:rsidRDefault="00F8133A" w:rsidP="006B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1DD1" w14:textId="77777777" w:rsidR="00D45AD6" w:rsidRDefault="00D45AD6" w:rsidP="00D45AD6">
    <w:pPr>
      <w:pStyle w:val="Footer"/>
      <w:jc w:val="center"/>
    </w:pPr>
  </w:p>
  <w:p w14:paraId="1913BF1C" w14:textId="77777777" w:rsidR="00D45AD6" w:rsidRDefault="00D45AD6" w:rsidP="000850B2">
    <w:pPr>
      <w:pStyle w:val="Footer"/>
      <w:jc w:val="center"/>
    </w:pPr>
  </w:p>
  <w:p w14:paraId="25974308" w14:textId="77777777" w:rsidR="000850B2" w:rsidRDefault="000850B2" w:rsidP="00006ED9">
    <w:pPr>
      <w:pStyle w:val="Footer"/>
      <w:jc w:val="center"/>
    </w:pPr>
  </w:p>
  <w:p w14:paraId="36F343AD" w14:textId="77777777" w:rsidR="00006ED9" w:rsidRDefault="00006ED9">
    <w:pPr>
      <w:pStyle w:val="Footer"/>
      <w:jc w:val="center"/>
    </w:pPr>
  </w:p>
  <w:p w14:paraId="2D781F69" w14:textId="77777777" w:rsidR="005E6D93" w:rsidRDefault="005E6D93" w:rsidP="00C60E4D">
    <w:pPr>
      <w:pStyle w:val="Footer"/>
      <w:jc w:val="center"/>
    </w:pPr>
  </w:p>
  <w:p w14:paraId="7459D7A2" w14:textId="77777777" w:rsidR="00C60E4D" w:rsidRDefault="00C60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305296"/>
      <w:docPartObj>
        <w:docPartGallery w:val="Page Numbers (Bottom of Page)"/>
        <w:docPartUnique/>
      </w:docPartObj>
    </w:sdtPr>
    <w:sdtEndPr/>
    <w:sdtContent>
      <w:sdt>
        <w:sdtPr>
          <w:id w:val="1728636285"/>
          <w:docPartObj>
            <w:docPartGallery w:val="Page Numbers (Top of Page)"/>
            <w:docPartUnique/>
          </w:docPartObj>
        </w:sdtPr>
        <w:sdtEndPr/>
        <w:sdtContent>
          <w:p w14:paraId="4CD554B9" w14:textId="7EFE238F" w:rsidR="0019461C" w:rsidRDefault="001946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39C9B4DF" w14:textId="77777777" w:rsidR="00C57B3E" w:rsidRDefault="00C57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7EE27" w14:textId="77777777" w:rsidR="00D45AD6" w:rsidRDefault="00D45AD6" w:rsidP="00D45AD6">
    <w:pPr>
      <w:pStyle w:val="Footer"/>
      <w:jc w:val="center"/>
    </w:pPr>
  </w:p>
  <w:p w14:paraId="3E28417C" w14:textId="77777777" w:rsidR="00D45AD6" w:rsidRDefault="00D45AD6" w:rsidP="000850B2">
    <w:pPr>
      <w:pStyle w:val="Footer"/>
      <w:jc w:val="center"/>
    </w:pPr>
  </w:p>
  <w:p w14:paraId="2964FA6E" w14:textId="77777777" w:rsidR="000850B2" w:rsidRDefault="000850B2" w:rsidP="00006ED9">
    <w:pPr>
      <w:pStyle w:val="Footer"/>
      <w:jc w:val="center"/>
    </w:pPr>
  </w:p>
  <w:p w14:paraId="21E81346" w14:textId="77777777" w:rsidR="00006ED9" w:rsidRDefault="00006ED9">
    <w:pPr>
      <w:pStyle w:val="Footer"/>
      <w:jc w:val="center"/>
    </w:pPr>
  </w:p>
  <w:p w14:paraId="5F381894" w14:textId="77777777" w:rsidR="005E6D93" w:rsidRDefault="005E6D93" w:rsidP="00C60E4D">
    <w:pPr>
      <w:pStyle w:val="Footer"/>
      <w:jc w:val="center"/>
    </w:pPr>
  </w:p>
  <w:p w14:paraId="0613CFCB" w14:textId="77777777" w:rsidR="00C60E4D" w:rsidRDefault="00C60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50A15" w14:textId="77777777" w:rsidR="00F8133A" w:rsidRDefault="00F8133A" w:rsidP="006B7C87">
      <w:pPr>
        <w:spacing w:after="0" w:line="240" w:lineRule="auto"/>
      </w:pPr>
      <w:r>
        <w:separator/>
      </w:r>
    </w:p>
  </w:footnote>
  <w:footnote w:type="continuationSeparator" w:id="0">
    <w:p w14:paraId="63ADE9EF" w14:textId="77777777" w:rsidR="00F8133A" w:rsidRDefault="00F8133A" w:rsidP="006B7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575C" w14:textId="77777777" w:rsidR="00D45AD6" w:rsidRDefault="00D45AD6" w:rsidP="00D45AD6">
    <w:pPr>
      <w:pStyle w:val="Header"/>
      <w:jc w:val="center"/>
    </w:pPr>
  </w:p>
  <w:p w14:paraId="4E253C50" w14:textId="77777777" w:rsidR="00D45AD6" w:rsidRDefault="00D45AD6" w:rsidP="000850B2">
    <w:pPr>
      <w:pStyle w:val="Header"/>
      <w:jc w:val="center"/>
    </w:pPr>
  </w:p>
  <w:p w14:paraId="0587A561" w14:textId="77777777" w:rsidR="000850B2" w:rsidRDefault="000850B2" w:rsidP="00006ED9">
    <w:pPr>
      <w:pStyle w:val="Header"/>
      <w:jc w:val="center"/>
    </w:pPr>
  </w:p>
  <w:p w14:paraId="3FE02553" w14:textId="77777777" w:rsidR="00006ED9" w:rsidRDefault="00006ED9">
    <w:pPr>
      <w:pStyle w:val="Header"/>
      <w:jc w:val="center"/>
    </w:pPr>
  </w:p>
  <w:p w14:paraId="1504A5A4" w14:textId="77777777" w:rsidR="005E6D93" w:rsidRDefault="005E6D93" w:rsidP="00C60E4D">
    <w:pPr>
      <w:pStyle w:val="Header"/>
      <w:jc w:val="center"/>
    </w:pPr>
  </w:p>
  <w:p w14:paraId="6E5338CD" w14:textId="77777777" w:rsidR="00C60E4D" w:rsidRDefault="00C60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08C6" w14:textId="3898FE9D" w:rsidR="00323D0A" w:rsidRDefault="0019461C" w:rsidP="00323D0A">
    <w:pPr>
      <w:pStyle w:val="Header"/>
      <w:tabs>
        <w:tab w:val="clear" w:pos="9360"/>
      </w:tabs>
      <w:ind w:right="-180"/>
      <w:jc w:val="right"/>
    </w:pPr>
    <w:r>
      <w:rPr>
        <w:noProof/>
        <w:sz w:val="20"/>
      </w:rPr>
      <w:drawing>
        <wp:inline distT="0" distB="0" distL="0" distR="0" wp14:anchorId="606CA97F" wp14:editId="43AF4C85">
          <wp:extent cx="2619375"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619375" cy="6477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31FC" w14:textId="77777777" w:rsidR="00D45AD6" w:rsidRDefault="00D45AD6" w:rsidP="00D45AD6">
    <w:pPr>
      <w:pStyle w:val="Header"/>
      <w:jc w:val="center"/>
    </w:pPr>
  </w:p>
  <w:p w14:paraId="6C5C7613" w14:textId="77777777" w:rsidR="00D45AD6" w:rsidRDefault="00D45AD6" w:rsidP="000850B2">
    <w:pPr>
      <w:pStyle w:val="Header"/>
      <w:jc w:val="center"/>
    </w:pPr>
  </w:p>
  <w:p w14:paraId="322A958A" w14:textId="77777777" w:rsidR="000850B2" w:rsidRDefault="000850B2" w:rsidP="00006ED9">
    <w:pPr>
      <w:pStyle w:val="Header"/>
      <w:jc w:val="center"/>
    </w:pPr>
  </w:p>
  <w:p w14:paraId="26B7927F" w14:textId="77777777" w:rsidR="00006ED9" w:rsidRDefault="00006ED9">
    <w:pPr>
      <w:pStyle w:val="Header"/>
      <w:jc w:val="center"/>
    </w:pPr>
  </w:p>
  <w:p w14:paraId="6B7BD0ED" w14:textId="77777777" w:rsidR="005E6D93" w:rsidRDefault="005E6D93" w:rsidP="00C60E4D">
    <w:pPr>
      <w:pStyle w:val="Header"/>
      <w:jc w:val="center"/>
    </w:pPr>
  </w:p>
  <w:p w14:paraId="080AF62F" w14:textId="77777777" w:rsidR="00C60E4D" w:rsidRDefault="00C60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6042"/>
    <w:multiLevelType w:val="multilevel"/>
    <w:tmpl w:val="2FB24F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BE8789D"/>
    <w:multiLevelType w:val="multilevel"/>
    <w:tmpl w:val="99C6AD1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C850194"/>
    <w:multiLevelType w:val="multilevel"/>
    <w:tmpl w:val="691021A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508D7C97"/>
    <w:multiLevelType w:val="hybridMultilevel"/>
    <w:tmpl w:val="DCDA308C"/>
    <w:lvl w:ilvl="0" w:tplc="67DA8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E04CC"/>
    <w:multiLevelType w:val="hybridMultilevel"/>
    <w:tmpl w:val="731E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87"/>
    <w:rsid w:val="00000765"/>
    <w:rsid w:val="00000E1A"/>
    <w:rsid w:val="000018E4"/>
    <w:rsid w:val="00004127"/>
    <w:rsid w:val="0000500A"/>
    <w:rsid w:val="00006ED9"/>
    <w:rsid w:val="00007130"/>
    <w:rsid w:val="00012F0C"/>
    <w:rsid w:val="00020CDF"/>
    <w:rsid w:val="000253C0"/>
    <w:rsid w:val="00026FBA"/>
    <w:rsid w:val="00031EFF"/>
    <w:rsid w:val="0003282D"/>
    <w:rsid w:val="00033008"/>
    <w:rsid w:val="00034CE8"/>
    <w:rsid w:val="0003519E"/>
    <w:rsid w:val="00035C89"/>
    <w:rsid w:val="00035E1C"/>
    <w:rsid w:val="000363C5"/>
    <w:rsid w:val="00036B51"/>
    <w:rsid w:val="00036EF8"/>
    <w:rsid w:val="0004068D"/>
    <w:rsid w:val="00044A4F"/>
    <w:rsid w:val="00046134"/>
    <w:rsid w:val="00050DC7"/>
    <w:rsid w:val="000522E7"/>
    <w:rsid w:val="00054F84"/>
    <w:rsid w:val="00056D56"/>
    <w:rsid w:val="00057102"/>
    <w:rsid w:val="00057265"/>
    <w:rsid w:val="00057A27"/>
    <w:rsid w:val="00064BA2"/>
    <w:rsid w:val="000654E0"/>
    <w:rsid w:val="00065B77"/>
    <w:rsid w:val="0006678F"/>
    <w:rsid w:val="000669D1"/>
    <w:rsid w:val="00066E3B"/>
    <w:rsid w:val="00071EED"/>
    <w:rsid w:val="00072609"/>
    <w:rsid w:val="0007292F"/>
    <w:rsid w:val="00073914"/>
    <w:rsid w:val="000744F2"/>
    <w:rsid w:val="00074AA7"/>
    <w:rsid w:val="00080AB9"/>
    <w:rsid w:val="000818DA"/>
    <w:rsid w:val="00084B25"/>
    <w:rsid w:val="00085040"/>
    <w:rsid w:val="000850B2"/>
    <w:rsid w:val="00086562"/>
    <w:rsid w:val="00086FA0"/>
    <w:rsid w:val="00087E93"/>
    <w:rsid w:val="00090761"/>
    <w:rsid w:val="000907BD"/>
    <w:rsid w:val="00094256"/>
    <w:rsid w:val="00095FC3"/>
    <w:rsid w:val="000965FC"/>
    <w:rsid w:val="00096BA4"/>
    <w:rsid w:val="000A0D34"/>
    <w:rsid w:val="000A251A"/>
    <w:rsid w:val="000A3291"/>
    <w:rsid w:val="000A4A3B"/>
    <w:rsid w:val="000A4E6E"/>
    <w:rsid w:val="000A64EF"/>
    <w:rsid w:val="000A67AF"/>
    <w:rsid w:val="000A76A0"/>
    <w:rsid w:val="000B13EC"/>
    <w:rsid w:val="000B1738"/>
    <w:rsid w:val="000B2707"/>
    <w:rsid w:val="000B3216"/>
    <w:rsid w:val="000C05A3"/>
    <w:rsid w:val="000C1094"/>
    <w:rsid w:val="000C1E2D"/>
    <w:rsid w:val="000C3CB5"/>
    <w:rsid w:val="000C6025"/>
    <w:rsid w:val="000C6D06"/>
    <w:rsid w:val="000C75A6"/>
    <w:rsid w:val="000C75EE"/>
    <w:rsid w:val="000D060B"/>
    <w:rsid w:val="000D17C7"/>
    <w:rsid w:val="000D5BD7"/>
    <w:rsid w:val="000D6AB5"/>
    <w:rsid w:val="000D6B5C"/>
    <w:rsid w:val="000D6D90"/>
    <w:rsid w:val="000D7213"/>
    <w:rsid w:val="000E1231"/>
    <w:rsid w:val="000E5EF1"/>
    <w:rsid w:val="000E6532"/>
    <w:rsid w:val="000E6AF2"/>
    <w:rsid w:val="000F0215"/>
    <w:rsid w:val="000F3E14"/>
    <w:rsid w:val="000F5B88"/>
    <w:rsid w:val="000F760A"/>
    <w:rsid w:val="001004A7"/>
    <w:rsid w:val="001025E5"/>
    <w:rsid w:val="001026F7"/>
    <w:rsid w:val="00103BDA"/>
    <w:rsid w:val="0010574A"/>
    <w:rsid w:val="0011165E"/>
    <w:rsid w:val="00111D13"/>
    <w:rsid w:val="001128BA"/>
    <w:rsid w:val="00114EA1"/>
    <w:rsid w:val="00115AC2"/>
    <w:rsid w:val="00116D2C"/>
    <w:rsid w:val="00120FCA"/>
    <w:rsid w:val="001233A9"/>
    <w:rsid w:val="0012742B"/>
    <w:rsid w:val="001276DC"/>
    <w:rsid w:val="001315BF"/>
    <w:rsid w:val="001322F4"/>
    <w:rsid w:val="00134826"/>
    <w:rsid w:val="001357E9"/>
    <w:rsid w:val="00136373"/>
    <w:rsid w:val="00136D25"/>
    <w:rsid w:val="001401CC"/>
    <w:rsid w:val="0014280B"/>
    <w:rsid w:val="0014305E"/>
    <w:rsid w:val="00144839"/>
    <w:rsid w:val="00144DB0"/>
    <w:rsid w:val="00145F63"/>
    <w:rsid w:val="001460F9"/>
    <w:rsid w:val="001475D1"/>
    <w:rsid w:val="00151DB2"/>
    <w:rsid w:val="001565E2"/>
    <w:rsid w:val="001628F3"/>
    <w:rsid w:val="001655DE"/>
    <w:rsid w:val="00166E6C"/>
    <w:rsid w:val="00175E3A"/>
    <w:rsid w:val="0017602E"/>
    <w:rsid w:val="00180F60"/>
    <w:rsid w:val="00182782"/>
    <w:rsid w:val="0018640D"/>
    <w:rsid w:val="001864F6"/>
    <w:rsid w:val="00186BBB"/>
    <w:rsid w:val="00191FB6"/>
    <w:rsid w:val="0019461C"/>
    <w:rsid w:val="001947D9"/>
    <w:rsid w:val="00194ADC"/>
    <w:rsid w:val="00194B2A"/>
    <w:rsid w:val="00194F90"/>
    <w:rsid w:val="001A0B98"/>
    <w:rsid w:val="001A4A7A"/>
    <w:rsid w:val="001A4B40"/>
    <w:rsid w:val="001A59C0"/>
    <w:rsid w:val="001A5BCA"/>
    <w:rsid w:val="001A69D3"/>
    <w:rsid w:val="001A707E"/>
    <w:rsid w:val="001A761A"/>
    <w:rsid w:val="001A7A5E"/>
    <w:rsid w:val="001B0F9D"/>
    <w:rsid w:val="001B2A7E"/>
    <w:rsid w:val="001B472A"/>
    <w:rsid w:val="001B49B6"/>
    <w:rsid w:val="001B4B2A"/>
    <w:rsid w:val="001C2F37"/>
    <w:rsid w:val="001D2479"/>
    <w:rsid w:val="001D2531"/>
    <w:rsid w:val="001D3420"/>
    <w:rsid w:val="001D4084"/>
    <w:rsid w:val="001D66D5"/>
    <w:rsid w:val="001D770A"/>
    <w:rsid w:val="001E36DD"/>
    <w:rsid w:val="001E508A"/>
    <w:rsid w:val="001E573F"/>
    <w:rsid w:val="001E63AA"/>
    <w:rsid w:val="001E688D"/>
    <w:rsid w:val="001F12AC"/>
    <w:rsid w:val="001F3135"/>
    <w:rsid w:val="001F4279"/>
    <w:rsid w:val="001F4EA2"/>
    <w:rsid w:val="001F7B47"/>
    <w:rsid w:val="0020012A"/>
    <w:rsid w:val="00200C6A"/>
    <w:rsid w:val="0020165F"/>
    <w:rsid w:val="00202128"/>
    <w:rsid w:val="00202837"/>
    <w:rsid w:val="0020468F"/>
    <w:rsid w:val="00205C3B"/>
    <w:rsid w:val="00206A90"/>
    <w:rsid w:val="002075D4"/>
    <w:rsid w:val="002077A8"/>
    <w:rsid w:val="00207B37"/>
    <w:rsid w:val="00207B45"/>
    <w:rsid w:val="002114C2"/>
    <w:rsid w:val="00212010"/>
    <w:rsid w:val="00212A29"/>
    <w:rsid w:val="00214043"/>
    <w:rsid w:val="00215963"/>
    <w:rsid w:val="00215C3F"/>
    <w:rsid w:val="002200D4"/>
    <w:rsid w:val="00220803"/>
    <w:rsid w:val="00220929"/>
    <w:rsid w:val="00220ECF"/>
    <w:rsid w:val="00221784"/>
    <w:rsid w:val="00222118"/>
    <w:rsid w:val="002241AE"/>
    <w:rsid w:val="00224FF7"/>
    <w:rsid w:val="0022757A"/>
    <w:rsid w:val="00230546"/>
    <w:rsid w:val="00230D22"/>
    <w:rsid w:val="00232309"/>
    <w:rsid w:val="00232EBD"/>
    <w:rsid w:val="002330C9"/>
    <w:rsid w:val="002331C6"/>
    <w:rsid w:val="002338B6"/>
    <w:rsid w:val="002341F2"/>
    <w:rsid w:val="00234A15"/>
    <w:rsid w:val="00235AD6"/>
    <w:rsid w:val="00235BC9"/>
    <w:rsid w:val="002361F6"/>
    <w:rsid w:val="00236A7C"/>
    <w:rsid w:val="00236C46"/>
    <w:rsid w:val="00237C05"/>
    <w:rsid w:val="00241A93"/>
    <w:rsid w:val="00241B59"/>
    <w:rsid w:val="00241D38"/>
    <w:rsid w:val="00245146"/>
    <w:rsid w:val="002459D4"/>
    <w:rsid w:val="00246CAF"/>
    <w:rsid w:val="00247721"/>
    <w:rsid w:val="002510D4"/>
    <w:rsid w:val="00252C2B"/>
    <w:rsid w:val="00252DF3"/>
    <w:rsid w:val="00252F75"/>
    <w:rsid w:val="002545C0"/>
    <w:rsid w:val="00254C37"/>
    <w:rsid w:val="00254CBA"/>
    <w:rsid w:val="0025681B"/>
    <w:rsid w:val="002569C2"/>
    <w:rsid w:val="00257684"/>
    <w:rsid w:val="00260924"/>
    <w:rsid w:val="00262A03"/>
    <w:rsid w:val="002704BF"/>
    <w:rsid w:val="0027077D"/>
    <w:rsid w:val="002707A5"/>
    <w:rsid w:val="00274484"/>
    <w:rsid w:val="00274BB1"/>
    <w:rsid w:val="0027557E"/>
    <w:rsid w:val="00275D56"/>
    <w:rsid w:val="00275EAE"/>
    <w:rsid w:val="00277CAF"/>
    <w:rsid w:val="00283C79"/>
    <w:rsid w:val="00284501"/>
    <w:rsid w:val="00285BA1"/>
    <w:rsid w:val="00285C20"/>
    <w:rsid w:val="00286EB9"/>
    <w:rsid w:val="00291695"/>
    <w:rsid w:val="00291E70"/>
    <w:rsid w:val="00291EE3"/>
    <w:rsid w:val="002935A0"/>
    <w:rsid w:val="00297D64"/>
    <w:rsid w:val="002A0121"/>
    <w:rsid w:val="002A0F1A"/>
    <w:rsid w:val="002A21D9"/>
    <w:rsid w:val="002A42FC"/>
    <w:rsid w:val="002A4C85"/>
    <w:rsid w:val="002A5272"/>
    <w:rsid w:val="002B1915"/>
    <w:rsid w:val="002B1DFA"/>
    <w:rsid w:val="002B1F4F"/>
    <w:rsid w:val="002B2F32"/>
    <w:rsid w:val="002B4184"/>
    <w:rsid w:val="002B6097"/>
    <w:rsid w:val="002B661F"/>
    <w:rsid w:val="002B705D"/>
    <w:rsid w:val="002C003B"/>
    <w:rsid w:val="002C2CCC"/>
    <w:rsid w:val="002C2DAD"/>
    <w:rsid w:val="002C3801"/>
    <w:rsid w:val="002D0A14"/>
    <w:rsid w:val="002D1E30"/>
    <w:rsid w:val="002D309B"/>
    <w:rsid w:val="002D3857"/>
    <w:rsid w:val="002D4148"/>
    <w:rsid w:val="002D44D2"/>
    <w:rsid w:val="002D480C"/>
    <w:rsid w:val="002D4C70"/>
    <w:rsid w:val="002D5103"/>
    <w:rsid w:val="002E14C6"/>
    <w:rsid w:val="002E1AEA"/>
    <w:rsid w:val="002E53C9"/>
    <w:rsid w:val="002E5AF3"/>
    <w:rsid w:val="002E5ED9"/>
    <w:rsid w:val="002E6D77"/>
    <w:rsid w:val="002E6DDC"/>
    <w:rsid w:val="002E721E"/>
    <w:rsid w:val="002E7A4E"/>
    <w:rsid w:val="002F32D8"/>
    <w:rsid w:val="002F4BAE"/>
    <w:rsid w:val="002F52B3"/>
    <w:rsid w:val="00301BC9"/>
    <w:rsid w:val="00301F05"/>
    <w:rsid w:val="003031C1"/>
    <w:rsid w:val="003037F3"/>
    <w:rsid w:val="00303854"/>
    <w:rsid w:val="00303D39"/>
    <w:rsid w:val="00303E11"/>
    <w:rsid w:val="00303E1F"/>
    <w:rsid w:val="003065DC"/>
    <w:rsid w:val="003068BC"/>
    <w:rsid w:val="00307156"/>
    <w:rsid w:val="00310E88"/>
    <w:rsid w:val="003112FA"/>
    <w:rsid w:val="003129B8"/>
    <w:rsid w:val="00313286"/>
    <w:rsid w:val="00315595"/>
    <w:rsid w:val="00315908"/>
    <w:rsid w:val="00317B47"/>
    <w:rsid w:val="00317E7B"/>
    <w:rsid w:val="0032064E"/>
    <w:rsid w:val="003215C7"/>
    <w:rsid w:val="00321EEB"/>
    <w:rsid w:val="00322A09"/>
    <w:rsid w:val="00323D0A"/>
    <w:rsid w:val="00323DE3"/>
    <w:rsid w:val="00326950"/>
    <w:rsid w:val="0032785D"/>
    <w:rsid w:val="0033013A"/>
    <w:rsid w:val="0033062E"/>
    <w:rsid w:val="00331E1A"/>
    <w:rsid w:val="00331E9B"/>
    <w:rsid w:val="00333AD4"/>
    <w:rsid w:val="00334249"/>
    <w:rsid w:val="003344B0"/>
    <w:rsid w:val="00334BF6"/>
    <w:rsid w:val="00335D7B"/>
    <w:rsid w:val="00335F8F"/>
    <w:rsid w:val="00337456"/>
    <w:rsid w:val="003408F9"/>
    <w:rsid w:val="00342B68"/>
    <w:rsid w:val="00342D73"/>
    <w:rsid w:val="00343780"/>
    <w:rsid w:val="00343926"/>
    <w:rsid w:val="003461C7"/>
    <w:rsid w:val="003469A4"/>
    <w:rsid w:val="00346DA0"/>
    <w:rsid w:val="00347A48"/>
    <w:rsid w:val="00347E23"/>
    <w:rsid w:val="00352517"/>
    <w:rsid w:val="003537DE"/>
    <w:rsid w:val="00354A51"/>
    <w:rsid w:val="00356627"/>
    <w:rsid w:val="00360F6B"/>
    <w:rsid w:val="00363E35"/>
    <w:rsid w:val="00364450"/>
    <w:rsid w:val="00365763"/>
    <w:rsid w:val="00365CAF"/>
    <w:rsid w:val="003661E6"/>
    <w:rsid w:val="003678D6"/>
    <w:rsid w:val="00370BCB"/>
    <w:rsid w:val="00371F82"/>
    <w:rsid w:val="0037409A"/>
    <w:rsid w:val="003759A8"/>
    <w:rsid w:val="003822FC"/>
    <w:rsid w:val="0038342C"/>
    <w:rsid w:val="00385590"/>
    <w:rsid w:val="003867B0"/>
    <w:rsid w:val="00386FA4"/>
    <w:rsid w:val="0039008F"/>
    <w:rsid w:val="0039218E"/>
    <w:rsid w:val="00392619"/>
    <w:rsid w:val="00392D7C"/>
    <w:rsid w:val="00395FF7"/>
    <w:rsid w:val="0039646C"/>
    <w:rsid w:val="00397DF4"/>
    <w:rsid w:val="003A0AA9"/>
    <w:rsid w:val="003A14CF"/>
    <w:rsid w:val="003A1B60"/>
    <w:rsid w:val="003A1CB0"/>
    <w:rsid w:val="003A4F53"/>
    <w:rsid w:val="003A50A9"/>
    <w:rsid w:val="003A67AE"/>
    <w:rsid w:val="003A7947"/>
    <w:rsid w:val="003B28FC"/>
    <w:rsid w:val="003B352E"/>
    <w:rsid w:val="003B4E3E"/>
    <w:rsid w:val="003B68C0"/>
    <w:rsid w:val="003B6F04"/>
    <w:rsid w:val="003C029D"/>
    <w:rsid w:val="003C2C5C"/>
    <w:rsid w:val="003C3E97"/>
    <w:rsid w:val="003C43FD"/>
    <w:rsid w:val="003C55D0"/>
    <w:rsid w:val="003C7B3F"/>
    <w:rsid w:val="003D07CD"/>
    <w:rsid w:val="003D397B"/>
    <w:rsid w:val="003D5377"/>
    <w:rsid w:val="003D633B"/>
    <w:rsid w:val="003E3538"/>
    <w:rsid w:val="003E3983"/>
    <w:rsid w:val="003E3B7C"/>
    <w:rsid w:val="003E3FBC"/>
    <w:rsid w:val="003E4778"/>
    <w:rsid w:val="003E532A"/>
    <w:rsid w:val="003E5BE4"/>
    <w:rsid w:val="003E5C11"/>
    <w:rsid w:val="003E6739"/>
    <w:rsid w:val="003F157B"/>
    <w:rsid w:val="003F2229"/>
    <w:rsid w:val="003F261A"/>
    <w:rsid w:val="003F4A4C"/>
    <w:rsid w:val="003F7094"/>
    <w:rsid w:val="00400009"/>
    <w:rsid w:val="00401160"/>
    <w:rsid w:val="00403D11"/>
    <w:rsid w:val="00404B6B"/>
    <w:rsid w:val="00404D98"/>
    <w:rsid w:val="00406AD0"/>
    <w:rsid w:val="004101C5"/>
    <w:rsid w:val="0041207C"/>
    <w:rsid w:val="0041417C"/>
    <w:rsid w:val="004147AE"/>
    <w:rsid w:val="00415D5D"/>
    <w:rsid w:val="00420942"/>
    <w:rsid w:val="004229A5"/>
    <w:rsid w:val="00423D01"/>
    <w:rsid w:val="00425D2B"/>
    <w:rsid w:val="004260A7"/>
    <w:rsid w:val="00432E88"/>
    <w:rsid w:val="00432FB1"/>
    <w:rsid w:val="00433203"/>
    <w:rsid w:val="00435C46"/>
    <w:rsid w:val="0043653B"/>
    <w:rsid w:val="00437C32"/>
    <w:rsid w:val="0044031A"/>
    <w:rsid w:val="004411F2"/>
    <w:rsid w:val="00441907"/>
    <w:rsid w:val="004422B5"/>
    <w:rsid w:val="00443D1D"/>
    <w:rsid w:val="00445993"/>
    <w:rsid w:val="00445CA0"/>
    <w:rsid w:val="00447389"/>
    <w:rsid w:val="00450D6C"/>
    <w:rsid w:val="00452904"/>
    <w:rsid w:val="00453C37"/>
    <w:rsid w:val="00455CF8"/>
    <w:rsid w:val="004604F6"/>
    <w:rsid w:val="00460BAF"/>
    <w:rsid w:val="004647E1"/>
    <w:rsid w:val="00466159"/>
    <w:rsid w:val="004676F0"/>
    <w:rsid w:val="00467AAA"/>
    <w:rsid w:val="004708E4"/>
    <w:rsid w:val="004719C1"/>
    <w:rsid w:val="00473741"/>
    <w:rsid w:val="00473C4D"/>
    <w:rsid w:val="00473E8D"/>
    <w:rsid w:val="0047478C"/>
    <w:rsid w:val="00474EC2"/>
    <w:rsid w:val="00477CE5"/>
    <w:rsid w:val="00480125"/>
    <w:rsid w:val="00480BF0"/>
    <w:rsid w:val="00481BAF"/>
    <w:rsid w:val="00483B4C"/>
    <w:rsid w:val="00490192"/>
    <w:rsid w:val="0049019A"/>
    <w:rsid w:val="00490952"/>
    <w:rsid w:val="004911BA"/>
    <w:rsid w:val="00492AE0"/>
    <w:rsid w:val="0049698E"/>
    <w:rsid w:val="00497756"/>
    <w:rsid w:val="00497CFC"/>
    <w:rsid w:val="004A0203"/>
    <w:rsid w:val="004A1BCF"/>
    <w:rsid w:val="004A2B99"/>
    <w:rsid w:val="004A33DE"/>
    <w:rsid w:val="004A4834"/>
    <w:rsid w:val="004A6AD7"/>
    <w:rsid w:val="004A7B3B"/>
    <w:rsid w:val="004B1AE7"/>
    <w:rsid w:val="004B35E2"/>
    <w:rsid w:val="004B3F67"/>
    <w:rsid w:val="004B48A6"/>
    <w:rsid w:val="004B654B"/>
    <w:rsid w:val="004B6553"/>
    <w:rsid w:val="004B6AD5"/>
    <w:rsid w:val="004B7E11"/>
    <w:rsid w:val="004C0ECF"/>
    <w:rsid w:val="004C1C86"/>
    <w:rsid w:val="004C2D52"/>
    <w:rsid w:val="004C4898"/>
    <w:rsid w:val="004C59B7"/>
    <w:rsid w:val="004C6CC8"/>
    <w:rsid w:val="004D1D8D"/>
    <w:rsid w:val="004D38C5"/>
    <w:rsid w:val="004D3AFE"/>
    <w:rsid w:val="004D505C"/>
    <w:rsid w:val="004D67AC"/>
    <w:rsid w:val="004D70F3"/>
    <w:rsid w:val="004D7D0D"/>
    <w:rsid w:val="004E49BE"/>
    <w:rsid w:val="004E4E4E"/>
    <w:rsid w:val="004E58C1"/>
    <w:rsid w:val="004E6166"/>
    <w:rsid w:val="004E756B"/>
    <w:rsid w:val="004E7BBF"/>
    <w:rsid w:val="004E7C26"/>
    <w:rsid w:val="004E7DEC"/>
    <w:rsid w:val="004F0C86"/>
    <w:rsid w:val="004F2369"/>
    <w:rsid w:val="004F3248"/>
    <w:rsid w:val="004F51CE"/>
    <w:rsid w:val="004F52CF"/>
    <w:rsid w:val="004F5CC6"/>
    <w:rsid w:val="004F6778"/>
    <w:rsid w:val="004F7DB1"/>
    <w:rsid w:val="005002FD"/>
    <w:rsid w:val="005009BB"/>
    <w:rsid w:val="005021E7"/>
    <w:rsid w:val="005053AF"/>
    <w:rsid w:val="0050675B"/>
    <w:rsid w:val="0051178E"/>
    <w:rsid w:val="00512568"/>
    <w:rsid w:val="00514D5F"/>
    <w:rsid w:val="00515FE9"/>
    <w:rsid w:val="00516750"/>
    <w:rsid w:val="0051692B"/>
    <w:rsid w:val="0052074B"/>
    <w:rsid w:val="00521217"/>
    <w:rsid w:val="00522944"/>
    <w:rsid w:val="00525BDF"/>
    <w:rsid w:val="00530763"/>
    <w:rsid w:val="00530E0B"/>
    <w:rsid w:val="00532D16"/>
    <w:rsid w:val="00534176"/>
    <w:rsid w:val="0053673D"/>
    <w:rsid w:val="00536D04"/>
    <w:rsid w:val="005373F2"/>
    <w:rsid w:val="00537584"/>
    <w:rsid w:val="00537F6C"/>
    <w:rsid w:val="00540806"/>
    <w:rsid w:val="0054085D"/>
    <w:rsid w:val="00540EF7"/>
    <w:rsid w:val="0054106D"/>
    <w:rsid w:val="005414BD"/>
    <w:rsid w:val="00541739"/>
    <w:rsid w:val="00543735"/>
    <w:rsid w:val="00544024"/>
    <w:rsid w:val="0054579A"/>
    <w:rsid w:val="00546B82"/>
    <w:rsid w:val="00547702"/>
    <w:rsid w:val="00547F97"/>
    <w:rsid w:val="0055120A"/>
    <w:rsid w:val="00553103"/>
    <w:rsid w:val="00553927"/>
    <w:rsid w:val="005546D6"/>
    <w:rsid w:val="00555EDF"/>
    <w:rsid w:val="00561D0B"/>
    <w:rsid w:val="00562F77"/>
    <w:rsid w:val="00564C7E"/>
    <w:rsid w:val="00572214"/>
    <w:rsid w:val="00572518"/>
    <w:rsid w:val="00574718"/>
    <w:rsid w:val="00575A9C"/>
    <w:rsid w:val="0057606D"/>
    <w:rsid w:val="00580483"/>
    <w:rsid w:val="00580AFE"/>
    <w:rsid w:val="00582FEF"/>
    <w:rsid w:val="0058434E"/>
    <w:rsid w:val="00585CCF"/>
    <w:rsid w:val="0058660B"/>
    <w:rsid w:val="00590513"/>
    <w:rsid w:val="00590917"/>
    <w:rsid w:val="00591455"/>
    <w:rsid w:val="0059200D"/>
    <w:rsid w:val="00592A00"/>
    <w:rsid w:val="00592C63"/>
    <w:rsid w:val="0059677C"/>
    <w:rsid w:val="005975A2"/>
    <w:rsid w:val="005A048E"/>
    <w:rsid w:val="005A238D"/>
    <w:rsid w:val="005A4EB0"/>
    <w:rsid w:val="005A599C"/>
    <w:rsid w:val="005B428A"/>
    <w:rsid w:val="005B5B79"/>
    <w:rsid w:val="005B70D7"/>
    <w:rsid w:val="005C08F5"/>
    <w:rsid w:val="005C147D"/>
    <w:rsid w:val="005C1C37"/>
    <w:rsid w:val="005C24CD"/>
    <w:rsid w:val="005C257F"/>
    <w:rsid w:val="005C2745"/>
    <w:rsid w:val="005C5986"/>
    <w:rsid w:val="005C5CE1"/>
    <w:rsid w:val="005C6036"/>
    <w:rsid w:val="005C73D4"/>
    <w:rsid w:val="005C796C"/>
    <w:rsid w:val="005D317A"/>
    <w:rsid w:val="005D36C6"/>
    <w:rsid w:val="005D540D"/>
    <w:rsid w:val="005D586F"/>
    <w:rsid w:val="005D64D9"/>
    <w:rsid w:val="005E3F97"/>
    <w:rsid w:val="005E4283"/>
    <w:rsid w:val="005E49FB"/>
    <w:rsid w:val="005E54C4"/>
    <w:rsid w:val="005E5958"/>
    <w:rsid w:val="005E6D93"/>
    <w:rsid w:val="005F0FD7"/>
    <w:rsid w:val="005F2D0B"/>
    <w:rsid w:val="005F316E"/>
    <w:rsid w:val="005F472E"/>
    <w:rsid w:val="005F5184"/>
    <w:rsid w:val="005F5F59"/>
    <w:rsid w:val="005F6017"/>
    <w:rsid w:val="005F6847"/>
    <w:rsid w:val="005F74B9"/>
    <w:rsid w:val="006016AF"/>
    <w:rsid w:val="006017CD"/>
    <w:rsid w:val="006023BD"/>
    <w:rsid w:val="00602CF9"/>
    <w:rsid w:val="00605B5B"/>
    <w:rsid w:val="006071A4"/>
    <w:rsid w:val="00607C54"/>
    <w:rsid w:val="0061075B"/>
    <w:rsid w:val="0061357C"/>
    <w:rsid w:val="00614240"/>
    <w:rsid w:val="0061578B"/>
    <w:rsid w:val="00620427"/>
    <w:rsid w:val="00620B6D"/>
    <w:rsid w:val="00621583"/>
    <w:rsid w:val="006235C8"/>
    <w:rsid w:val="006239F3"/>
    <w:rsid w:val="00624807"/>
    <w:rsid w:val="00624D68"/>
    <w:rsid w:val="00626496"/>
    <w:rsid w:val="00626C25"/>
    <w:rsid w:val="006271C4"/>
    <w:rsid w:val="006307ED"/>
    <w:rsid w:val="00630875"/>
    <w:rsid w:val="00631DB2"/>
    <w:rsid w:val="006333DA"/>
    <w:rsid w:val="00633F10"/>
    <w:rsid w:val="006340BC"/>
    <w:rsid w:val="006347D6"/>
    <w:rsid w:val="00635B7C"/>
    <w:rsid w:val="00635C22"/>
    <w:rsid w:val="00635F70"/>
    <w:rsid w:val="006363EA"/>
    <w:rsid w:val="0063793E"/>
    <w:rsid w:val="00640348"/>
    <w:rsid w:val="00640F0F"/>
    <w:rsid w:val="00641499"/>
    <w:rsid w:val="00645253"/>
    <w:rsid w:val="006463F3"/>
    <w:rsid w:val="00651325"/>
    <w:rsid w:val="00652D34"/>
    <w:rsid w:val="0065357D"/>
    <w:rsid w:val="0065590D"/>
    <w:rsid w:val="00656EA7"/>
    <w:rsid w:val="00657DD0"/>
    <w:rsid w:val="006602F4"/>
    <w:rsid w:val="00660B76"/>
    <w:rsid w:val="00660D25"/>
    <w:rsid w:val="0066304F"/>
    <w:rsid w:val="00663707"/>
    <w:rsid w:val="00663C37"/>
    <w:rsid w:val="00663FEA"/>
    <w:rsid w:val="00664D0C"/>
    <w:rsid w:val="006653D3"/>
    <w:rsid w:val="00667396"/>
    <w:rsid w:val="0066777D"/>
    <w:rsid w:val="00671F4F"/>
    <w:rsid w:val="00672388"/>
    <w:rsid w:val="00672742"/>
    <w:rsid w:val="006731D3"/>
    <w:rsid w:val="0067330D"/>
    <w:rsid w:val="00674DDA"/>
    <w:rsid w:val="00676FEF"/>
    <w:rsid w:val="00677354"/>
    <w:rsid w:val="00677A9F"/>
    <w:rsid w:val="00677CC8"/>
    <w:rsid w:val="006812F1"/>
    <w:rsid w:val="00681D1F"/>
    <w:rsid w:val="00682280"/>
    <w:rsid w:val="006830E2"/>
    <w:rsid w:val="0068365B"/>
    <w:rsid w:val="00683B42"/>
    <w:rsid w:val="00684104"/>
    <w:rsid w:val="0068547E"/>
    <w:rsid w:val="00685A4F"/>
    <w:rsid w:val="00687D3D"/>
    <w:rsid w:val="00690A8F"/>
    <w:rsid w:val="00694414"/>
    <w:rsid w:val="006964EB"/>
    <w:rsid w:val="00697634"/>
    <w:rsid w:val="0069779A"/>
    <w:rsid w:val="00697B69"/>
    <w:rsid w:val="006A0BBF"/>
    <w:rsid w:val="006A0C07"/>
    <w:rsid w:val="006A103A"/>
    <w:rsid w:val="006A2CEE"/>
    <w:rsid w:val="006A3DC4"/>
    <w:rsid w:val="006A60B0"/>
    <w:rsid w:val="006A60CD"/>
    <w:rsid w:val="006A641B"/>
    <w:rsid w:val="006A680B"/>
    <w:rsid w:val="006A75EB"/>
    <w:rsid w:val="006A7CB7"/>
    <w:rsid w:val="006B3661"/>
    <w:rsid w:val="006B471A"/>
    <w:rsid w:val="006B61FF"/>
    <w:rsid w:val="006B6C9A"/>
    <w:rsid w:val="006B7C87"/>
    <w:rsid w:val="006C040E"/>
    <w:rsid w:val="006C099B"/>
    <w:rsid w:val="006C1ED8"/>
    <w:rsid w:val="006C1FD3"/>
    <w:rsid w:val="006C453D"/>
    <w:rsid w:val="006C4621"/>
    <w:rsid w:val="006C496C"/>
    <w:rsid w:val="006C4E85"/>
    <w:rsid w:val="006C7401"/>
    <w:rsid w:val="006D01B2"/>
    <w:rsid w:val="006D0564"/>
    <w:rsid w:val="006D08D0"/>
    <w:rsid w:val="006D1754"/>
    <w:rsid w:val="006D5743"/>
    <w:rsid w:val="006D6DDD"/>
    <w:rsid w:val="006D7069"/>
    <w:rsid w:val="006D74C5"/>
    <w:rsid w:val="006D7CA7"/>
    <w:rsid w:val="006E007C"/>
    <w:rsid w:val="006E0368"/>
    <w:rsid w:val="006E1404"/>
    <w:rsid w:val="006E177A"/>
    <w:rsid w:val="006E27A5"/>
    <w:rsid w:val="006E3176"/>
    <w:rsid w:val="006E34DE"/>
    <w:rsid w:val="006E62D8"/>
    <w:rsid w:val="006E78EB"/>
    <w:rsid w:val="006E7CC3"/>
    <w:rsid w:val="006F0250"/>
    <w:rsid w:val="006F04D5"/>
    <w:rsid w:val="006F0C4C"/>
    <w:rsid w:val="006F15BF"/>
    <w:rsid w:val="006F164F"/>
    <w:rsid w:val="006F17C6"/>
    <w:rsid w:val="006F718B"/>
    <w:rsid w:val="006F7445"/>
    <w:rsid w:val="007023AD"/>
    <w:rsid w:val="007032C7"/>
    <w:rsid w:val="0070572F"/>
    <w:rsid w:val="0070632E"/>
    <w:rsid w:val="00706ECE"/>
    <w:rsid w:val="00707E14"/>
    <w:rsid w:val="00711328"/>
    <w:rsid w:val="00712662"/>
    <w:rsid w:val="00713424"/>
    <w:rsid w:val="007203CE"/>
    <w:rsid w:val="0072073F"/>
    <w:rsid w:val="00721AAD"/>
    <w:rsid w:val="00722486"/>
    <w:rsid w:val="007239FD"/>
    <w:rsid w:val="00725152"/>
    <w:rsid w:val="00725B6D"/>
    <w:rsid w:val="007279B7"/>
    <w:rsid w:val="007307CA"/>
    <w:rsid w:val="007337C6"/>
    <w:rsid w:val="0073474A"/>
    <w:rsid w:val="007354E6"/>
    <w:rsid w:val="00735D42"/>
    <w:rsid w:val="00737940"/>
    <w:rsid w:val="007401D3"/>
    <w:rsid w:val="00740611"/>
    <w:rsid w:val="00742002"/>
    <w:rsid w:val="007457F0"/>
    <w:rsid w:val="00745959"/>
    <w:rsid w:val="007532EA"/>
    <w:rsid w:val="00754148"/>
    <w:rsid w:val="00754210"/>
    <w:rsid w:val="00756FB3"/>
    <w:rsid w:val="00760677"/>
    <w:rsid w:val="0076067D"/>
    <w:rsid w:val="00761024"/>
    <w:rsid w:val="0076550E"/>
    <w:rsid w:val="007668D6"/>
    <w:rsid w:val="007669F2"/>
    <w:rsid w:val="00766F87"/>
    <w:rsid w:val="00772CCD"/>
    <w:rsid w:val="00774F95"/>
    <w:rsid w:val="00777BA0"/>
    <w:rsid w:val="00781D1C"/>
    <w:rsid w:val="00781E76"/>
    <w:rsid w:val="007858EE"/>
    <w:rsid w:val="0078637D"/>
    <w:rsid w:val="00786970"/>
    <w:rsid w:val="0079165B"/>
    <w:rsid w:val="007942B5"/>
    <w:rsid w:val="00794E51"/>
    <w:rsid w:val="0079663D"/>
    <w:rsid w:val="007A24B4"/>
    <w:rsid w:val="007A2B19"/>
    <w:rsid w:val="007A558C"/>
    <w:rsid w:val="007A57EB"/>
    <w:rsid w:val="007A5F04"/>
    <w:rsid w:val="007A6167"/>
    <w:rsid w:val="007A7217"/>
    <w:rsid w:val="007A7E10"/>
    <w:rsid w:val="007B0E55"/>
    <w:rsid w:val="007B1130"/>
    <w:rsid w:val="007B13FD"/>
    <w:rsid w:val="007B1E12"/>
    <w:rsid w:val="007B3471"/>
    <w:rsid w:val="007B38C8"/>
    <w:rsid w:val="007B639B"/>
    <w:rsid w:val="007B6977"/>
    <w:rsid w:val="007B783E"/>
    <w:rsid w:val="007C3819"/>
    <w:rsid w:val="007C49E8"/>
    <w:rsid w:val="007D022D"/>
    <w:rsid w:val="007D5AE3"/>
    <w:rsid w:val="007D7C40"/>
    <w:rsid w:val="007E0EB8"/>
    <w:rsid w:val="007E10A8"/>
    <w:rsid w:val="007E375A"/>
    <w:rsid w:val="007E59F2"/>
    <w:rsid w:val="007E5A31"/>
    <w:rsid w:val="007E6A3F"/>
    <w:rsid w:val="007E7C5A"/>
    <w:rsid w:val="007F09AD"/>
    <w:rsid w:val="007F1141"/>
    <w:rsid w:val="007F1ABE"/>
    <w:rsid w:val="007F1BA7"/>
    <w:rsid w:val="007F1D26"/>
    <w:rsid w:val="007F3595"/>
    <w:rsid w:val="007F3FD7"/>
    <w:rsid w:val="0080106A"/>
    <w:rsid w:val="008013BB"/>
    <w:rsid w:val="00801B7C"/>
    <w:rsid w:val="0080220A"/>
    <w:rsid w:val="008043F9"/>
    <w:rsid w:val="00806B4F"/>
    <w:rsid w:val="008100BF"/>
    <w:rsid w:val="00811137"/>
    <w:rsid w:val="00811EDE"/>
    <w:rsid w:val="00813B15"/>
    <w:rsid w:val="00814E47"/>
    <w:rsid w:val="008175C7"/>
    <w:rsid w:val="00820EF5"/>
    <w:rsid w:val="00822335"/>
    <w:rsid w:val="00822971"/>
    <w:rsid w:val="008234E4"/>
    <w:rsid w:val="00823A1E"/>
    <w:rsid w:val="00823A60"/>
    <w:rsid w:val="0082439C"/>
    <w:rsid w:val="0082566B"/>
    <w:rsid w:val="00825EB9"/>
    <w:rsid w:val="00827FC4"/>
    <w:rsid w:val="00830376"/>
    <w:rsid w:val="00831E89"/>
    <w:rsid w:val="0083213D"/>
    <w:rsid w:val="0083246F"/>
    <w:rsid w:val="00832963"/>
    <w:rsid w:val="0083385C"/>
    <w:rsid w:val="008364E4"/>
    <w:rsid w:val="00836AC2"/>
    <w:rsid w:val="00836FE6"/>
    <w:rsid w:val="00840129"/>
    <w:rsid w:val="008403A2"/>
    <w:rsid w:val="00840499"/>
    <w:rsid w:val="008426C4"/>
    <w:rsid w:val="00843A5C"/>
    <w:rsid w:val="008450BF"/>
    <w:rsid w:val="00847D4F"/>
    <w:rsid w:val="008540A7"/>
    <w:rsid w:val="00854170"/>
    <w:rsid w:val="008543D5"/>
    <w:rsid w:val="008604C1"/>
    <w:rsid w:val="00861428"/>
    <w:rsid w:val="00865120"/>
    <w:rsid w:val="0086592D"/>
    <w:rsid w:val="008664E7"/>
    <w:rsid w:val="00866FF7"/>
    <w:rsid w:val="008678F3"/>
    <w:rsid w:val="00867926"/>
    <w:rsid w:val="00873CBD"/>
    <w:rsid w:val="00874903"/>
    <w:rsid w:val="00875F0E"/>
    <w:rsid w:val="00876BA5"/>
    <w:rsid w:val="008771D4"/>
    <w:rsid w:val="00877C52"/>
    <w:rsid w:val="00882101"/>
    <w:rsid w:val="0088360D"/>
    <w:rsid w:val="0088381B"/>
    <w:rsid w:val="00884666"/>
    <w:rsid w:val="00884928"/>
    <w:rsid w:val="00884F10"/>
    <w:rsid w:val="0088648E"/>
    <w:rsid w:val="00887EC6"/>
    <w:rsid w:val="00890501"/>
    <w:rsid w:val="00890666"/>
    <w:rsid w:val="0089171E"/>
    <w:rsid w:val="00891856"/>
    <w:rsid w:val="0089288F"/>
    <w:rsid w:val="00895B67"/>
    <w:rsid w:val="008961B2"/>
    <w:rsid w:val="00897C9C"/>
    <w:rsid w:val="008A0A18"/>
    <w:rsid w:val="008A2B91"/>
    <w:rsid w:val="008A5151"/>
    <w:rsid w:val="008A7BD8"/>
    <w:rsid w:val="008B1881"/>
    <w:rsid w:val="008B1AE4"/>
    <w:rsid w:val="008B2F16"/>
    <w:rsid w:val="008B4569"/>
    <w:rsid w:val="008B5C7A"/>
    <w:rsid w:val="008B5E45"/>
    <w:rsid w:val="008B6E1C"/>
    <w:rsid w:val="008B741D"/>
    <w:rsid w:val="008C0368"/>
    <w:rsid w:val="008C1578"/>
    <w:rsid w:val="008C1588"/>
    <w:rsid w:val="008C2E8D"/>
    <w:rsid w:val="008C3F29"/>
    <w:rsid w:val="008D34EF"/>
    <w:rsid w:val="008D3E59"/>
    <w:rsid w:val="008D3E61"/>
    <w:rsid w:val="008D43FE"/>
    <w:rsid w:val="008D53F2"/>
    <w:rsid w:val="008D6EBB"/>
    <w:rsid w:val="008D760F"/>
    <w:rsid w:val="008D7E80"/>
    <w:rsid w:val="008E1698"/>
    <w:rsid w:val="008E1E1B"/>
    <w:rsid w:val="008E3164"/>
    <w:rsid w:val="008E58A1"/>
    <w:rsid w:val="008E6FA7"/>
    <w:rsid w:val="008F02E9"/>
    <w:rsid w:val="008F16DD"/>
    <w:rsid w:val="008F2A99"/>
    <w:rsid w:val="008F368D"/>
    <w:rsid w:val="008F3C5F"/>
    <w:rsid w:val="008F3D35"/>
    <w:rsid w:val="008F3F6C"/>
    <w:rsid w:val="008F4563"/>
    <w:rsid w:val="008F7238"/>
    <w:rsid w:val="008F7636"/>
    <w:rsid w:val="00900557"/>
    <w:rsid w:val="00900D9B"/>
    <w:rsid w:val="0090120E"/>
    <w:rsid w:val="00901A8E"/>
    <w:rsid w:val="009023E7"/>
    <w:rsid w:val="0090311D"/>
    <w:rsid w:val="00904C34"/>
    <w:rsid w:val="00905539"/>
    <w:rsid w:val="009066D2"/>
    <w:rsid w:val="00906767"/>
    <w:rsid w:val="00907176"/>
    <w:rsid w:val="00907468"/>
    <w:rsid w:val="0090780C"/>
    <w:rsid w:val="009113E5"/>
    <w:rsid w:val="0091392E"/>
    <w:rsid w:val="00914BB5"/>
    <w:rsid w:val="009156BC"/>
    <w:rsid w:val="00915FAA"/>
    <w:rsid w:val="0091613C"/>
    <w:rsid w:val="00916F12"/>
    <w:rsid w:val="00921CAC"/>
    <w:rsid w:val="00922894"/>
    <w:rsid w:val="00925536"/>
    <w:rsid w:val="00926E75"/>
    <w:rsid w:val="00932224"/>
    <w:rsid w:val="00934A87"/>
    <w:rsid w:val="00935A80"/>
    <w:rsid w:val="00937BA9"/>
    <w:rsid w:val="0094099C"/>
    <w:rsid w:val="00941CB1"/>
    <w:rsid w:val="00941F75"/>
    <w:rsid w:val="00943D8D"/>
    <w:rsid w:val="00950238"/>
    <w:rsid w:val="0095054D"/>
    <w:rsid w:val="00950E78"/>
    <w:rsid w:val="00951043"/>
    <w:rsid w:val="009522F1"/>
    <w:rsid w:val="00952562"/>
    <w:rsid w:val="0095270B"/>
    <w:rsid w:val="0095395E"/>
    <w:rsid w:val="009542CE"/>
    <w:rsid w:val="0095517D"/>
    <w:rsid w:val="009620A0"/>
    <w:rsid w:val="009632CB"/>
    <w:rsid w:val="00964E4C"/>
    <w:rsid w:val="00965024"/>
    <w:rsid w:val="009657C0"/>
    <w:rsid w:val="00965EBD"/>
    <w:rsid w:val="009661C2"/>
    <w:rsid w:val="00966202"/>
    <w:rsid w:val="00970546"/>
    <w:rsid w:val="0097181B"/>
    <w:rsid w:val="00971FD5"/>
    <w:rsid w:val="009727CB"/>
    <w:rsid w:val="009729FD"/>
    <w:rsid w:val="00975D04"/>
    <w:rsid w:val="00976654"/>
    <w:rsid w:val="00976984"/>
    <w:rsid w:val="0098136D"/>
    <w:rsid w:val="0098203D"/>
    <w:rsid w:val="00983CF2"/>
    <w:rsid w:val="00984946"/>
    <w:rsid w:val="00985CB4"/>
    <w:rsid w:val="00985DBD"/>
    <w:rsid w:val="00986ABF"/>
    <w:rsid w:val="00986B0D"/>
    <w:rsid w:val="009904AB"/>
    <w:rsid w:val="009910B1"/>
    <w:rsid w:val="009910F5"/>
    <w:rsid w:val="00992490"/>
    <w:rsid w:val="009A3BED"/>
    <w:rsid w:val="009A4045"/>
    <w:rsid w:val="009A4BE9"/>
    <w:rsid w:val="009A4F34"/>
    <w:rsid w:val="009A5F22"/>
    <w:rsid w:val="009A68AF"/>
    <w:rsid w:val="009A717D"/>
    <w:rsid w:val="009A722A"/>
    <w:rsid w:val="009A7900"/>
    <w:rsid w:val="009A7A73"/>
    <w:rsid w:val="009A7D19"/>
    <w:rsid w:val="009B0910"/>
    <w:rsid w:val="009B1815"/>
    <w:rsid w:val="009B1FC6"/>
    <w:rsid w:val="009B4909"/>
    <w:rsid w:val="009B73AA"/>
    <w:rsid w:val="009C07B4"/>
    <w:rsid w:val="009C1CBC"/>
    <w:rsid w:val="009C3408"/>
    <w:rsid w:val="009C65A4"/>
    <w:rsid w:val="009D0C81"/>
    <w:rsid w:val="009D1187"/>
    <w:rsid w:val="009D1A3B"/>
    <w:rsid w:val="009D2CC2"/>
    <w:rsid w:val="009D4137"/>
    <w:rsid w:val="009D4B9E"/>
    <w:rsid w:val="009D4CB9"/>
    <w:rsid w:val="009D6735"/>
    <w:rsid w:val="009D78EA"/>
    <w:rsid w:val="009D7DDC"/>
    <w:rsid w:val="009D7E0D"/>
    <w:rsid w:val="009E11EC"/>
    <w:rsid w:val="009E1A7B"/>
    <w:rsid w:val="009E4832"/>
    <w:rsid w:val="009E5FB8"/>
    <w:rsid w:val="009E6652"/>
    <w:rsid w:val="009E6719"/>
    <w:rsid w:val="009F2251"/>
    <w:rsid w:val="009F2651"/>
    <w:rsid w:val="009F2966"/>
    <w:rsid w:val="009F2F35"/>
    <w:rsid w:val="009F6653"/>
    <w:rsid w:val="00A02BB5"/>
    <w:rsid w:val="00A10310"/>
    <w:rsid w:val="00A1477D"/>
    <w:rsid w:val="00A1588A"/>
    <w:rsid w:val="00A15FC4"/>
    <w:rsid w:val="00A16877"/>
    <w:rsid w:val="00A173C3"/>
    <w:rsid w:val="00A21F15"/>
    <w:rsid w:val="00A225A0"/>
    <w:rsid w:val="00A245E2"/>
    <w:rsid w:val="00A252C2"/>
    <w:rsid w:val="00A30410"/>
    <w:rsid w:val="00A30686"/>
    <w:rsid w:val="00A3089F"/>
    <w:rsid w:val="00A33FAD"/>
    <w:rsid w:val="00A357A3"/>
    <w:rsid w:val="00A361C0"/>
    <w:rsid w:val="00A37203"/>
    <w:rsid w:val="00A40845"/>
    <w:rsid w:val="00A40EA4"/>
    <w:rsid w:val="00A41E4D"/>
    <w:rsid w:val="00A44198"/>
    <w:rsid w:val="00A44664"/>
    <w:rsid w:val="00A45D16"/>
    <w:rsid w:val="00A47DF9"/>
    <w:rsid w:val="00A511BE"/>
    <w:rsid w:val="00A53C3A"/>
    <w:rsid w:val="00A55330"/>
    <w:rsid w:val="00A55573"/>
    <w:rsid w:val="00A5603A"/>
    <w:rsid w:val="00A56F70"/>
    <w:rsid w:val="00A573E1"/>
    <w:rsid w:val="00A5747B"/>
    <w:rsid w:val="00A577E5"/>
    <w:rsid w:val="00A60DF7"/>
    <w:rsid w:val="00A611FE"/>
    <w:rsid w:val="00A637D8"/>
    <w:rsid w:val="00A65247"/>
    <w:rsid w:val="00A66105"/>
    <w:rsid w:val="00A674C3"/>
    <w:rsid w:val="00A67C74"/>
    <w:rsid w:val="00A67DF9"/>
    <w:rsid w:val="00A71B81"/>
    <w:rsid w:val="00A722CC"/>
    <w:rsid w:val="00A733C9"/>
    <w:rsid w:val="00A76138"/>
    <w:rsid w:val="00A76487"/>
    <w:rsid w:val="00A76838"/>
    <w:rsid w:val="00A769C6"/>
    <w:rsid w:val="00A775A3"/>
    <w:rsid w:val="00A77E75"/>
    <w:rsid w:val="00A80198"/>
    <w:rsid w:val="00A817CE"/>
    <w:rsid w:val="00A818FE"/>
    <w:rsid w:val="00A8337E"/>
    <w:rsid w:val="00A84E92"/>
    <w:rsid w:val="00A85C15"/>
    <w:rsid w:val="00A86B3F"/>
    <w:rsid w:val="00A86BEA"/>
    <w:rsid w:val="00A87864"/>
    <w:rsid w:val="00A90BD9"/>
    <w:rsid w:val="00A91D52"/>
    <w:rsid w:val="00A91F2E"/>
    <w:rsid w:val="00A93B39"/>
    <w:rsid w:val="00A95665"/>
    <w:rsid w:val="00A9609C"/>
    <w:rsid w:val="00A97959"/>
    <w:rsid w:val="00A97A5B"/>
    <w:rsid w:val="00AA15CE"/>
    <w:rsid w:val="00AA394B"/>
    <w:rsid w:val="00AA77EF"/>
    <w:rsid w:val="00AB092B"/>
    <w:rsid w:val="00AB0DF3"/>
    <w:rsid w:val="00AB1D8E"/>
    <w:rsid w:val="00AB2BBC"/>
    <w:rsid w:val="00AB36C6"/>
    <w:rsid w:val="00AB55D9"/>
    <w:rsid w:val="00AC1BC3"/>
    <w:rsid w:val="00AC25EA"/>
    <w:rsid w:val="00AC2C58"/>
    <w:rsid w:val="00AC31B6"/>
    <w:rsid w:val="00AC3FDC"/>
    <w:rsid w:val="00AC49F5"/>
    <w:rsid w:val="00AC51E6"/>
    <w:rsid w:val="00AD00D4"/>
    <w:rsid w:val="00AD0980"/>
    <w:rsid w:val="00AD145C"/>
    <w:rsid w:val="00AD6530"/>
    <w:rsid w:val="00AD68EA"/>
    <w:rsid w:val="00AE0325"/>
    <w:rsid w:val="00AE1C11"/>
    <w:rsid w:val="00AE28F2"/>
    <w:rsid w:val="00AE2B7D"/>
    <w:rsid w:val="00AE33EF"/>
    <w:rsid w:val="00AE3B05"/>
    <w:rsid w:val="00AE53CF"/>
    <w:rsid w:val="00AE6844"/>
    <w:rsid w:val="00AE70F2"/>
    <w:rsid w:val="00AF00B3"/>
    <w:rsid w:val="00AF2A8B"/>
    <w:rsid w:val="00AF414E"/>
    <w:rsid w:val="00AF56A9"/>
    <w:rsid w:val="00AF5FAB"/>
    <w:rsid w:val="00AF6589"/>
    <w:rsid w:val="00AF6630"/>
    <w:rsid w:val="00B01088"/>
    <w:rsid w:val="00B03A0A"/>
    <w:rsid w:val="00B04620"/>
    <w:rsid w:val="00B04924"/>
    <w:rsid w:val="00B04953"/>
    <w:rsid w:val="00B07C96"/>
    <w:rsid w:val="00B12CC1"/>
    <w:rsid w:val="00B13583"/>
    <w:rsid w:val="00B13933"/>
    <w:rsid w:val="00B15882"/>
    <w:rsid w:val="00B15DCE"/>
    <w:rsid w:val="00B20C9D"/>
    <w:rsid w:val="00B210AE"/>
    <w:rsid w:val="00B22AE2"/>
    <w:rsid w:val="00B26CDD"/>
    <w:rsid w:val="00B3032D"/>
    <w:rsid w:val="00B30E32"/>
    <w:rsid w:val="00B316AF"/>
    <w:rsid w:val="00B3240B"/>
    <w:rsid w:val="00B32F64"/>
    <w:rsid w:val="00B34E50"/>
    <w:rsid w:val="00B35224"/>
    <w:rsid w:val="00B401A2"/>
    <w:rsid w:val="00B40601"/>
    <w:rsid w:val="00B40CEE"/>
    <w:rsid w:val="00B40FC2"/>
    <w:rsid w:val="00B436DA"/>
    <w:rsid w:val="00B44B3A"/>
    <w:rsid w:val="00B44F17"/>
    <w:rsid w:val="00B453B9"/>
    <w:rsid w:val="00B469C0"/>
    <w:rsid w:val="00B46C39"/>
    <w:rsid w:val="00B4742D"/>
    <w:rsid w:val="00B5012C"/>
    <w:rsid w:val="00B52282"/>
    <w:rsid w:val="00B52FF1"/>
    <w:rsid w:val="00B53BB7"/>
    <w:rsid w:val="00B54222"/>
    <w:rsid w:val="00B559E5"/>
    <w:rsid w:val="00B55E83"/>
    <w:rsid w:val="00B5682B"/>
    <w:rsid w:val="00B571B8"/>
    <w:rsid w:val="00B600EC"/>
    <w:rsid w:val="00B60235"/>
    <w:rsid w:val="00B60D2D"/>
    <w:rsid w:val="00B62234"/>
    <w:rsid w:val="00B64B6E"/>
    <w:rsid w:val="00B65935"/>
    <w:rsid w:val="00B6735E"/>
    <w:rsid w:val="00B67BC4"/>
    <w:rsid w:val="00B73A4C"/>
    <w:rsid w:val="00B742ED"/>
    <w:rsid w:val="00B74486"/>
    <w:rsid w:val="00B74CC6"/>
    <w:rsid w:val="00B760D8"/>
    <w:rsid w:val="00B77FEF"/>
    <w:rsid w:val="00B80A97"/>
    <w:rsid w:val="00B814E3"/>
    <w:rsid w:val="00B82284"/>
    <w:rsid w:val="00B83102"/>
    <w:rsid w:val="00B85EB2"/>
    <w:rsid w:val="00B860A7"/>
    <w:rsid w:val="00B863A8"/>
    <w:rsid w:val="00B879CB"/>
    <w:rsid w:val="00B87CCF"/>
    <w:rsid w:val="00B87EC6"/>
    <w:rsid w:val="00B93067"/>
    <w:rsid w:val="00B9390C"/>
    <w:rsid w:val="00B94198"/>
    <w:rsid w:val="00B95561"/>
    <w:rsid w:val="00B962A6"/>
    <w:rsid w:val="00B973E2"/>
    <w:rsid w:val="00B97A4B"/>
    <w:rsid w:val="00B97B91"/>
    <w:rsid w:val="00BA172F"/>
    <w:rsid w:val="00BA2A6B"/>
    <w:rsid w:val="00BA3898"/>
    <w:rsid w:val="00BA6B53"/>
    <w:rsid w:val="00BA72B9"/>
    <w:rsid w:val="00BA7FA2"/>
    <w:rsid w:val="00BB0041"/>
    <w:rsid w:val="00BB1A12"/>
    <w:rsid w:val="00BB37D1"/>
    <w:rsid w:val="00BB5DB7"/>
    <w:rsid w:val="00BC006A"/>
    <w:rsid w:val="00BC0453"/>
    <w:rsid w:val="00BC0AA8"/>
    <w:rsid w:val="00BC168C"/>
    <w:rsid w:val="00BC224E"/>
    <w:rsid w:val="00BC2CF9"/>
    <w:rsid w:val="00BC555C"/>
    <w:rsid w:val="00BC7F6C"/>
    <w:rsid w:val="00BD43C6"/>
    <w:rsid w:val="00BD570F"/>
    <w:rsid w:val="00BE26F0"/>
    <w:rsid w:val="00BE2DCC"/>
    <w:rsid w:val="00BE3055"/>
    <w:rsid w:val="00BE3329"/>
    <w:rsid w:val="00BE4384"/>
    <w:rsid w:val="00BE48DB"/>
    <w:rsid w:val="00BE55A9"/>
    <w:rsid w:val="00BF0433"/>
    <w:rsid w:val="00BF08CB"/>
    <w:rsid w:val="00BF2FF1"/>
    <w:rsid w:val="00BF4E7E"/>
    <w:rsid w:val="00BF5013"/>
    <w:rsid w:val="00BF5489"/>
    <w:rsid w:val="00BF55FE"/>
    <w:rsid w:val="00BF5D16"/>
    <w:rsid w:val="00BF7557"/>
    <w:rsid w:val="00C04B04"/>
    <w:rsid w:val="00C07C30"/>
    <w:rsid w:val="00C10790"/>
    <w:rsid w:val="00C10FC7"/>
    <w:rsid w:val="00C114A0"/>
    <w:rsid w:val="00C138B3"/>
    <w:rsid w:val="00C13C13"/>
    <w:rsid w:val="00C14E3C"/>
    <w:rsid w:val="00C16A2C"/>
    <w:rsid w:val="00C16CF8"/>
    <w:rsid w:val="00C2093F"/>
    <w:rsid w:val="00C20A59"/>
    <w:rsid w:val="00C216EC"/>
    <w:rsid w:val="00C22CC6"/>
    <w:rsid w:val="00C232C1"/>
    <w:rsid w:val="00C23A61"/>
    <w:rsid w:val="00C23C7D"/>
    <w:rsid w:val="00C265AA"/>
    <w:rsid w:val="00C271AF"/>
    <w:rsid w:val="00C27472"/>
    <w:rsid w:val="00C279AE"/>
    <w:rsid w:val="00C3018F"/>
    <w:rsid w:val="00C32AFC"/>
    <w:rsid w:val="00C35094"/>
    <w:rsid w:val="00C35916"/>
    <w:rsid w:val="00C41BF0"/>
    <w:rsid w:val="00C42DD9"/>
    <w:rsid w:val="00C42E80"/>
    <w:rsid w:val="00C46324"/>
    <w:rsid w:val="00C466C0"/>
    <w:rsid w:val="00C46BEC"/>
    <w:rsid w:val="00C46E51"/>
    <w:rsid w:val="00C4739D"/>
    <w:rsid w:val="00C4747F"/>
    <w:rsid w:val="00C506F5"/>
    <w:rsid w:val="00C53B71"/>
    <w:rsid w:val="00C55692"/>
    <w:rsid w:val="00C57B3E"/>
    <w:rsid w:val="00C608ED"/>
    <w:rsid w:val="00C6093F"/>
    <w:rsid w:val="00C60E4D"/>
    <w:rsid w:val="00C623CE"/>
    <w:rsid w:val="00C636B5"/>
    <w:rsid w:val="00C647AC"/>
    <w:rsid w:val="00C647B5"/>
    <w:rsid w:val="00C66D86"/>
    <w:rsid w:val="00C67137"/>
    <w:rsid w:val="00C6796E"/>
    <w:rsid w:val="00C67E2A"/>
    <w:rsid w:val="00C745F3"/>
    <w:rsid w:val="00C764C8"/>
    <w:rsid w:val="00C80B37"/>
    <w:rsid w:val="00C833A4"/>
    <w:rsid w:val="00C84FB5"/>
    <w:rsid w:val="00C8582B"/>
    <w:rsid w:val="00C902CE"/>
    <w:rsid w:val="00C90704"/>
    <w:rsid w:val="00C90F73"/>
    <w:rsid w:val="00C91838"/>
    <w:rsid w:val="00C931F7"/>
    <w:rsid w:val="00C93EA1"/>
    <w:rsid w:val="00C94469"/>
    <w:rsid w:val="00C949E6"/>
    <w:rsid w:val="00C94D79"/>
    <w:rsid w:val="00C9595D"/>
    <w:rsid w:val="00CA0DEB"/>
    <w:rsid w:val="00CA2FB3"/>
    <w:rsid w:val="00CA35DA"/>
    <w:rsid w:val="00CA519C"/>
    <w:rsid w:val="00CA612E"/>
    <w:rsid w:val="00CA70C3"/>
    <w:rsid w:val="00CA7FF3"/>
    <w:rsid w:val="00CB0F84"/>
    <w:rsid w:val="00CB6A74"/>
    <w:rsid w:val="00CB747C"/>
    <w:rsid w:val="00CC24E5"/>
    <w:rsid w:val="00CC4D6A"/>
    <w:rsid w:val="00CC57F5"/>
    <w:rsid w:val="00CC7CA1"/>
    <w:rsid w:val="00CD00A9"/>
    <w:rsid w:val="00CD01F2"/>
    <w:rsid w:val="00CD0536"/>
    <w:rsid w:val="00CD17E8"/>
    <w:rsid w:val="00CD2D81"/>
    <w:rsid w:val="00CD2FDC"/>
    <w:rsid w:val="00CD3889"/>
    <w:rsid w:val="00CD5079"/>
    <w:rsid w:val="00CD5406"/>
    <w:rsid w:val="00CD5E4D"/>
    <w:rsid w:val="00CD66A5"/>
    <w:rsid w:val="00CD6A77"/>
    <w:rsid w:val="00CD6CCF"/>
    <w:rsid w:val="00CD758D"/>
    <w:rsid w:val="00CE1C4E"/>
    <w:rsid w:val="00CE3053"/>
    <w:rsid w:val="00CE602F"/>
    <w:rsid w:val="00CE6A1E"/>
    <w:rsid w:val="00CE7BDF"/>
    <w:rsid w:val="00CF097F"/>
    <w:rsid w:val="00CF2A5C"/>
    <w:rsid w:val="00CF2D6D"/>
    <w:rsid w:val="00CF4658"/>
    <w:rsid w:val="00CF688A"/>
    <w:rsid w:val="00CF76BC"/>
    <w:rsid w:val="00D02436"/>
    <w:rsid w:val="00D05E8D"/>
    <w:rsid w:val="00D063D4"/>
    <w:rsid w:val="00D06817"/>
    <w:rsid w:val="00D07B07"/>
    <w:rsid w:val="00D10D69"/>
    <w:rsid w:val="00D1159E"/>
    <w:rsid w:val="00D121ED"/>
    <w:rsid w:val="00D14C1C"/>
    <w:rsid w:val="00D1597E"/>
    <w:rsid w:val="00D203CC"/>
    <w:rsid w:val="00D23884"/>
    <w:rsid w:val="00D31B51"/>
    <w:rsid w:val="00D3238D"/>
    <w:rsid w:val="00D329EB"/>
    <w:rsid w:val="00D339DD"/>
    <w:rsid w:val="00D349B9"/>
    <w:rsid w:val="00D3719F"/>
    <w:rsid w:val="00D40AD8"/>
    <w:rsid w:val="00D412B3"/>
    <w:rsid w:val="00D4216A"/>
    <w:rsid w:val="00D426C5"/>
    <w:rsid w:val="00D43D3F"/>
    <w:rsid w:val="00D45AD6"/>
    <w:rsid w:val="00D463A4"/>
    <w:rsid w:val="00D47578"/>
    <w:rsid w:val="00D514B1"/>
    <w:rsid w:val="00D51C7B"/>
    <w:rsid w:val="00D51F21"/>
    <w:rsid w:val="00D53CF7"/>
    <w:rsid w:val="00D56219"/>
    <w:rsid w:val="00D56BB9"/>
    <w:rsid w:val="00D56FE5"/>
    <w:rsid w:val="00D57B27"/>
    <w:rsid w:val="00D61CB2"/>
    <w:rsid w:val="00D61DC8"/>
    <w:rsid w:val="00D6728F"/>
    <w:rsid w:val="00D67F17"/>
    <w:rsid w:val="00D72DC7"/>
    <w:rsid w:val="00D73C22"/>
    <w:rsid w:val="00D74906"/>
    <w:rsid w:val="00D758A0"/>
    <w:rsid w:val="00D77272"/>
    <w:rsid w:val="00D7776A"/>
    <w:rsid w:val="00D8052A"/>
    <w:rsid w:val="00D80E19"/>
    <w:rsid w:val="00D8127D"/>
    <w:rsid w:val="00D82719"/>
    <w:rsid w:val="00D82AF4"/>
    <w:rsid w:val="00D83C4F"/>
    <w:rsid w:val="00D83F72"/>
    <w:rsid w:val="00D8530E"/>
    <w:rsid w:val="00D87641"/>
    <w:rsid w:val="00D9365E"/>
    <w:rsid w:val="00D9441A"/>
    <w:rsid w:val="00D965ED"/>
    <w:rsid w:val="00D969DD"/>
    <w:rsid w:val="00D96BD7"/>
    <w:rsid w:val="00D97C14"/>
    <w:rsid w:val="00DA03B5"/>
    <w:rsid w:val="00DA0BC8"/>
    <w:rsid w:val="00DA0D9A"/>
    <w:rsid w:val="00DA1B45"/>
    <w:rsid w:val="00DA2BFE"/>
    <w:rsid w:val="00DA5DF8"/>
    <w:rsid w:val="00DB0199"/>
    <w:rsid w:val="00DB0A85"/>
    <w:rsid w:val="00DB3BD5"/>
    <w:rsid w:val="00DB64B3"/>
    <w:rsid w:val="00DC00AF"/>
    <w:rsid w:val="00DC4BF9"/>
    <w:rsid w:val="00DC7348"/>
    <w:rsid w:val="00DD0E89"/>
    <w:rsid w:val="00DD2647"/>
    <w:rsid w:val="00DD2AE5"/>
    <w:rsid w:val="00DD3B9C"/>
    <w:rsid w:val="00DD4BEE"/>
    <w:rsid w:val="00DD5236"/>
    <w:rsid w:val="00DD5373"/>
    <w:rsid w:val="00DD5DAC"/>
    <w:rsid w:val="00DD6476"/>
    <w:rsid w:val="00DD64BF"/>
    <w:rsid w:val="00DD66F8"/>
    <w:rsid w:val="00DD6F9E"/>
    <w:rsid w:val="00DD711F"/>
    <w:rsid w:val="00DE0422"/>
    <w:rsid w:val="00DE0B31"/>
    <w:rsid w:val="00DE2ECD"/>
    <w:rsid w:val="00DE3DDD"/>
    <w:rsid w:val="00DE425A"/>
    <w:rsid w:val="00DE49F0"/>
    <w:rsid w:val="00DF2C1A"/>
    <w:rsid w:val="00DF4A15"/>
    <w:rsid w:val="00DF6582"/>
    <w:rsid w:val="00DF6FF5"/>
    <w:rsid w:val="00E01B38"/>
    <w:rsid w:val="00E034BA"/>
    <w:rsid w:val="00E0385F"/>
    <w:rsid w:val="00E04A04"/>
    <w:rsid w:val="00E05B72"/>
    <w:rsid w:val="00E05FA3"/>
    <w:rsid w:val="00E104A3"/>
    <w:rsid w:val="00E12192"/>
    <w:rsid w:val="00E144CB"/>
    <w:rsid w:val="00E1476B"/>
    <w:rsid w:val="00E14F9F"/>
    <w:rsid w:val="00E16010"/>
    <w:rsid w:val="00E16A68"/>
    <w:rsid w:val="00E17FE8"/>
    <w:rsid w:val="00E23803"/>
    <w:rsid w:val="00E23AA3"/>
    <w:rsid w:val="00E24420"/>
    <w:rsid w:val="00E24E5C"/>
    <w:rsid w:val="00E25503"/>
    <w:rsid w:val="00E26922"/>
    <w:rsid w:val="00E27B71"/>
    <w:rsid w:val="00E323B3"/>
    <w:rsid w:val="00E324FE"/>
    <w:rsid w:val="00E3263E"/>
    <w:rsid w:val="00E3342D"/>
    <w:rsid w:val="00E34EAF"/>
    <w:rsid w:val="00E3501A"/>
    <w:rsid w:val="00E3569F"/>
    <w:rsid w:val="00E357C6"/>
    <w:rsid w:val="00E35C63"/>
    <w:rsid w:val="00E35C78"/>
    <w:rsid w:val="00E369E1"/>
    <w:rsid w:val="00E37E2E"/>
    <w:rsid w:val="00E40B1C"/>
    <w:rsid w:val="00E44330"/>
    <w:rsid w:val="00E459C3"/>
    <w:rsid w:val="00E463C0"/>
    <w:rsid w:val="00E46876"/>
    <w:rsid w:val="00E469ED"/>
    <w:rsid w:val="00E4755B"/>
    <w:rsid w:val="00E507C3"/>
    <w:rsid w:val="00E50896"/>
    <w:rsid w:val="00E54271"/>
    <w:rsid w:val="00E5444F"/>
    <w:rsid w:val="00E54DA1"/>
    <w:rsid w:val="00E55049"/>
    <w:rsid w:val="00E550CB"/>
    <w:rsid w:val="00E55B45"/>
    <w:rsid w:val="00E55DEB"/>
    <w:rsid w:val="00E56E20"/>
    <w:rsid w:val="00E61D9C"/>
    <w:rsid w:val="00E6311F"/>
    <w:rsid w:val="00E63A51"/>
    <w:rsid w:val="00E643F5"/>
    <w:rsid w:val="00E648F3"/>
    <w:rsid w:val="00E657F5"/>
    <w:rsid w:val="00E66910"/>
    <w:rsid w:val="00E66EDF"/>
    <w:rsid w:val="00E70742"/>
    <w:rsid w:val="00E70929"/>
    <w:rsid w:val="00E71175"/>
    <w:rsid w:val="00E71DEF"/>
    <w:rsid w:val="00E7264E"/>
    <w:rsid w:val="00E72868"/>
    <w:rsid w:val="00E72E40"/>
    <w:rsid w:val="00E75356"/>
    <w:rsid w:val="00E8076A"/>
    <w:rsid w:val="00E84598"/>
    <w:rsid w:val="00E859A9"/>
    <w:rsid w:val="00E902D5"/>
    <w:rsid w:val="00E91DAC"/>
    <w:rsid w:val="00E93493"/>
    <w:rsid w:val="00E9394D"/>
    <w:rsid w:val="00E940C5"/>
    <w:rsid w:val="00E943C5"/>
    <w:rsid w:val="00E9477D"/>
    <w:rsid w:val="00E94D6F"/>
    <w:rsid w:val="00E97CFE"/>
    <w:rsid w:val="00EA1FF0"/>
    <w:rsid w:val="00EA378F"/>
    <w:rsid w:val="00EA767D"/>
    <w:rsid w:val="00EA7F2B"/>
    <w:rsid w:val="00EB185A"/>
    <w:rsid w:val="00EB3304"/>
    <w:rsid w:val="00EB3FE8"/>
    <w:rsid w:val="00EB5343"/>
    <w:rsid w:val="00EB5E19"/>
    <w:rsid w:val="00EB5E3C"/>
    <w:rsid w:val="00EB688D"/>
    <w:rsid w:val="00EB6E73"/>
    <w:rsid w:val="00EB735A"/>
    <w:rsid w:val="00EC1A0D"/>
    <w:rsid w:val="00EC1BF2"/>
    <w:rsid w:val="00EC2DE0"/>
    <w:rsid w:val="00EC429C"/>
    <w:rsid w:val="00EC72E0"/>
    <w:rsid w:val="00ED0A97"/>
    <w:rsid w:val="00ED3948"/>
    <w:rsid w:val="00ED47EC"/>
    <w:rsid w:val="00ED5724"/>
    <w:rsid w:val="00ED6E9B"/>
    <w:rsid w:val="00ED71EC"/>
    <w:rsid w:val="00ED7790"/>
    <w:rsid w:val="00ED79F7"/>
    <w:rsid w:val="00EE0344"/>
    <w:rsid w:val="00EE0595"/>
    <w:rsid w:val="00EE0B3E"/>
    <w:rsid w:val="00EE3B59"/>
    <w:rsid w:val="00EE3CEF"/>
    <w:rsid w:val="00EE5547"/>
    <w:rsid w:val="00EF0946"/>
    <w:rsid w:val="00EF5839"/>
    <w:rsid w:val="00EF63D3"/>
    <w:rsid w:val="00EF6561"/>
    <w:rsid w:val="00EF7218"/>
    <w:rsid w:val="00EF7411"/>
    <w:rsid w:val="00F00246"/>
    <w:rsid w:val="00F01FC4"/>
    <w:rsid w:val="00F06429"/>
    <w:rsid w:val="00F115C2"/>
    <w:rsid w:val="00F12BBF"/>
    <w:rsid w:val="00F13833"/>
    <w:rsid w:val="00F14CD1"/>
    <w:rsid w:val="00F16CB4"/>
    <w:rsid w:val="00F170FA"/>
    <w:rsid w:val="00F17C95"/>
    <w:rsid w:val="00F20E2C"/>
    <w:rsid w:val="00F2109D"/>
    <w:rsid w:val="00F2160B"/>
    <w:rsid w:val="00F229D5"/>
    <w:rsid w:val="00F25474"/>
    <w:rsid w:val="00F2568A"/>
    <w:rsid w:val="00F26D71"/>
    <w:rsid w:val="00F27ACB"/>
    <w:rsid w:val="00F3302D"/>
    <w:rsid w:val="00F34494"/>
    <w:rsid w:val="00F34E9C"/>
    <w:rsid w:val="00F44AB8"/>
    <w:rsid w:val="00F450DF"/>
    <w:rsid w:val="00F45BCE"/>
    <w:rsid w:val="00F53987"/>
    <w:rsid w:val="00F56A8D"/>
    <w:rsid w:val="00F60A7B"/>
    <w:rsid w:val="00F61407"/>
    <w:rsid w:val="00F614AC"/>
    <w:rsid w:val="00F63837"/>
    <w:rsid w:val="00F64619"/>
    <w:rsid w:val="00F675B4"/>
    <w:rsid w:val="00F713D9"/>
    <w:rsid w:val="00F72FD2"/>
    <w:rsid w:val="00F73B6D"/>
    <w:rsid w:val="00F741BC"/>
    <w:rsid w:val="00F76574"/>
    <w:rsid w:val="00F80D07"/>
    <w:rsid w:val="00F8133A"/>
    <w:rsid w:val="00F81FCE"/>
    <w:rsid w:val="00F82763"/>
    <w:rsid w:val="00F82B9B"/>
    <w:rsid w:val="00F83F5C"/>
    <w:rsid w:val="00F841A0"/>
    <w:rsid w:val="00F852CB"/>
    <w:rsid w:val="00F85AD7"/>
    <w:rsid w:val="00F86A24"/>
    <w:rsid w:val="00F878EB"/>
    <w:rsid w:val="00F87E9B"/>
    <w:rsid w:val="00F90771"/>
    <w:rsid w:val="00F91063"/>
    <w:rsid w:val="00F94EA5"/>
    <w:rsid w:val="00F96EFC"/>
    <w:rsid w:val="00F97631"/>
    <w:rsid w:val="00FA147A"/>
    <w:rsid w:val="00FA1A15"/>
    <w:rsid w:val="00FA1C78"/>
    <w:rsid w:val="00FA27FF"/>
    <w:rsid w:val="00FA349F"/>
    <w:rsid w:val="00FA765B"/>
    <w:rsid w:val="00FB1256"/>
    <w:rsid w:val="00FB23A8"/>
    <w:rsid w:val="00FB2A1F"/>
    <w:rsid w:val="00FB2E32"/>
    <w:rsid w:val="00FB2ED0"/>
    <w:rsid w:val="00FB2F94"/>
    <w:rsid w:val="00FB32F8"/>
    <w:rsid w:val="00FB4E35"/>
    <w:rsid w:val="00FB58A3"/>
    <w:rsid w:val="00FB5990"/>
    <w:rsid w:val="00FB6B98"/>
    <w:rsid w:val="00FC0215"/>
    <w:rsid w:val="00FC2978"/>
    <w:rsid w:val="00FC3E4F"/>
    <w:rsid w:val="00FC4445"/>
    <w:rsid w:val="00FC61BE"/>
    <w:rsid w:val="00FC68A4"/>
    <w:rsid w:val="00FC6923"/>
    <w:rsid w:val="00FC6D4D"/>
    <w:rsid w:val="00FC74AF"/>
    <w:rsid w:val="00FD074E"/>
    <w:rsid w:val="00FD3733"/>
    <w:rsid w:val="00FD3F31"/>
    <w:rsid w:val="00FD479A"/>
    <w:rsid w:val="00FD5FE8"/>
    <w:rsid w:val="00FE0F6F"/>
    <w:rsid w:val="00FE153C"/>
    <w:rsid w:val="00FE30CB"/>
    <w:rsid w:val="00FE4675"/>
    <w:rsid w:val="00FE4AC3"/>
    <w:rsid w:val="00FF02F6"/>
    <w:rsid w:val="00FF0CFE"/>
    <w:rsid w:val="00FF1F79"/>
    <w:rsid w:val="00FF2AB2"/>
    <w:rsid w:val="00FF5935"/>
    <w:rsid w:val="00FF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77CFBF"/>
  <w15:docId w15:val="{1C91C4EC-E9D1-4917-8848-714A9CC0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C87"/>
    <w:rPr>
      <w:color w:val="0000FF"/>
      <w:u w:val="single"/>
    </w:rPr>
  </w:style>
  <w:style w:type="character" w:customStyle="1" w:styleId="x3">
    <w:name w:val="x3"/>
    <w:basedOn w:val="DefaultParagraphFont"/>
    <w:rsid w:val="006B7C87"/>
    <w:rPr>
      <w:rFonts w:ascii="Times New Roman" w:hAnsi="Times New Roman" w:cs="Times New Roman" w:hint="default"/>
      <w:b/>
      <w:bCs/>
      <w:sz w:val="22"/>
      <w:szCs w:val="22"/>
    </w:rPr>
  </w:style>
  <w:style w:type="character" w:customStyle="1" w:styleId="x4">
    <w:name w:val="x4"/>
    <w:basedOn w:val="DefaultParagraphFont"/>
    <w:rsid w:val="006B7C87"/>
    <w:rPr>
      <w:rFonts w:ascii="Times New Roman" w:hAnsi="Times New Roman" w:cs="Times New Roman" w:hint="default"/>
      <w:sz w:val="22"/>
      <w:szCs w:val="22"/>
    </w:rPr>
  </w:style>
  <w:style w:type="paragraph" w:styleId="NormalWeb">
    <w:name w:val="Normal (Web)"/>
    <w:basedOn w:val="Normal"/>
    <w:uiPriority w:val="99"/>
    <w:unhideWhenUsed/>
    <w:rsid w:val="006B7C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C87"/>
    <w:rPr>
      <w:rFonts w:ascii="Tahoma" w:hAnsi="Tahoma" w:cs="Tahoma"/>
      <w:sz w:val="16"/>
      <w:szCs w:val="16"/>
    </w:rPr>
  </w:style>
  <w:style w:type="paragraph" w:styleId="Header">
    <w:name w:val="header"/>
    <w:basedOn w:val="Normal"/>
    <w:link w:val="HeaderChar"/>
    <w:unhideWhenUsed/>
    <w:rsid w:val="006B7C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7C87"/>
  </w:style>
  <w:style w:type="paragraph" w:styleId="Footer">
    <w:name w:val="footer"/>
    <w:basedOn w:val="Normal"/>
    <w:link w:val="FooterChar"/>
    <w:uiPriority w:val="99"/>
    <w:unhideWhenUsed/>
    <w:rsid w:val="006B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87"/>
  </w:style>
  <w:style w:type="paragraph" w:customStyle="1" w:styleId="style11">
    <w:name w:val="style11"/>
    <w:basedOn w:val="Normal"/>
    <w:rsid w:val="00E16010"/>
    <w:pPr>
      <w:spacing w:before="100" w:beforeAutospacing="1" w:after="100" w:afterAutospacing="1" w:line="240" w:lineRule="auto"/>
      <w:jc w:val="center"/>
    </w:pPr>
    <w:rPr>
      <w:rFonts w:ascii="Verdana" w:eastAsia="Times New Roman" w:hAnsi="Verdana" w:cs="Times New Roman"/>
      <w:sz w:val="20"/>
      <w:szCs w:val="20"/>
    </w:rPr>
  </w:style>
  <w:style w:type="character" w:styleId="Strong">
    <w:name w:val="Strong"/>
    <w:basedOn w:val="DefaultParagraphFont"/>
    <w:uiPriority w:val="22"/>
    <w:qFormat/>
    <w:rsid w:val="00E16010"/>
    <w:rPr>
      <w:b/>
      <w:bCs/>
    </w:rPr>
  </w:style>
  <w:style w:type="paragraph" w:customStyle="1" w:styleId="Default">
    <w:name w:val="Default"/>
    <w:rsid w:val="00E16010"/>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16010"/>
    <w:pPr>
      <w:ind w:left="720"/>
      <w:contextualSpacing/>
    </w:pPr>
    <w:rPr>
      <w:rFonts w:ascii="Calibri" w:eastAsia="Calibri" w:hAnsi="Calibri" w:cs="Times New Roman"/>
    </w:rPr>
  </w:style>
  <w:style w:type="paragraph" w:styleId="DocumentMap">
    <w:name w:val="Document Map"/>
    <w:basedOn w:val="Normal"/>
    <w:link w:val="DocumentMapChar"/>
    <w:semiHidden/>
    <w:rsid w:val="00C46BE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46BEC"/>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D74906"/>
    <w:rPr>
      <w:sz w:val="16"/>
      <w:szCs w:val="16"/>
    </w:rPr>
  </w:style>
  <w:style w:type="paragraph" w:styleId="CommentText">
    <w:name w:val="annotation text"/>
    <w:basedOn w:val="Normal"/>
    <w:link w:val="CommentTextChar"/>
    <w:uiPriority w:val="99"/>
    <w:semiHidden/>
    <w:unhideWhenUsed/>
    <w:rsid w:val="00D74906"/>
    <w:pPr>
      <w:spacing w:line="240" w:lineRule="auto"/>
    </w:pPr>
    <w:rPr>
      <w:sz w:val="20"/>
      <w:szCs w:val="20"/>
    </w:rPr>
  </w:style>
  <w:style w:type="character" w:customStyle="1" w:styleId="CommentTextChar">
    <w:name w:val="Comment Text Char"/>
    <w:basedOn w:val="DefaultParagraphFont"/>
    <w:link w:val="CommentText"/>
    <w:uiPriority w:val="99"/>
    <w:semiHidden/>
    <w:rsid w:val="00D74906"/>
    <w:rPr>
      <w:sz w:val="20"/>
      <w:szCs w:val="20"/>
    </w:rPr>
  </w:style>
  <w:style w:type="paragraph" w:styleId="CommentSubject">
    <w:name w:val="annotation subject"/>
    <w:basedOn w:val="CommentText"/>
    <w:next w:val="CommentText"/>
    <w:link w:val="CommentSubjectChar"/>
    <w:uiPriority w:val="99"/>
    <w:semiHidden/>
    <w:unhideWhenUsed/>
    <w:rsid w:val="00D74906"/>
    <w:rPr>
      <w:b/>
      <w:bCs/>
    </w:rPr>
  </w:style>
  <w:style w:type="character" w:customStyle="1" w:styleId="CommentSubjectChar">
    <w:name w:val="Comment Subject Char"/>
    <w:basedOn w:val="CommentTextChar"/>
    <w:link w:val="CommentSubject"/>
    <w:uiPriority w:val="99"/>
    <w:semiHidden/>
    <w:rsid w:val="00D74906"/>
    <w:rPr>
      <w:b/>
      <w:bCs/>
      <w:sz w:val="20"/>
      <w:szCs w:val="20"/>
    </w:rPr>
  </w:style>
  <w:style w:type="paragraph" w:styleId="Revision">
    <w:name w:val="Revision"/>
    <w:hidden/>
    <w:uiPriority w:val="99"/>
    <w:semiHidden/>
    <w:rsid w:val="00D74906"/>
    <w:pPr>
      <w:spacing w:after="0" w:line="240" w:lineRule="auto"/>
    </w:pPr>
  </w:style>
  <w:style w:type="character" w:styleId="FollowedHyperlink">
    <w:name w:val="FollowedHyperlink"/>
    <w:basedOn w:val="DefaultParagraphFont"/>
    <w:uiPriority w:val="99"/>
    <w:semiHidden/>
    <w:unhideWhenUsed/>
    <w:rsid w:val="002E6DDC"/>
    <w:rPr>
      <w:color w:val="800080" w:themeColor="followedHyperlink"/>
      <w:u w:val="single"/>
    </w:rPr>
  </w:style>
  <w:style w:type="character" w:styleId="PageNumber">
    <w:name w:val="page number"/>
    <w:basedOn w:val="DefaultParagraphFont"/>
    <w:rsid w:val="006A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9587">
      <w:bodyDiv w:val="1"/>
      <w:marLeft w:val="0"/>
      <w:marRight w:val="0"/>
      <w:marTop w:val="0"/>
      <w:marBottom w:val="0"/>
      <w:divBdr>
        <w:top w:val="none" w:sz="0" w:space="0" w:color="auto"/>
        <w:left w:val="none" w:sz="0" w:space="0" w:color="auto"/>
        <w:bottom w:val="none" w:sz="0" w:space="0" w:color="auto"/>
        <w:right w:val="none" w:sz="0" w:space="0" w:color="auto"/>
      </w:divBdr>
      <w:divsChild>
        <w:div w:id="398526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96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4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67978943">
              <w:blockQuote w:val="1"/>
              <w:marLeft w:val="720"/>
              <w:marRight w:val="720"/>
              <w:marTop w:val="100"/>
              <w:marBottom w:val="100"/>
              <w:divBdr>
                <w:top w:val="none" w:sz="0" w:space="0" w:color="auto"/>
                <w:left w:val="none" w:sz="0" w:space="0" w:color="auto"/>
                <w:bottom w:val="none" w:sz="0" w:space="0" w:color="auto"/>
                <w:right w:val="none" w:sz="0" w:space="0" w:color="auto"/>
              </w:divBdr>
            </w:div>
            <w:div w:id="92096558">
              <w:blockQuote w:val="1"/>
              <w:marLeft w:val="720"/>
              <w:marRight w:val="720"/>
              <w:marTop w:val="100"/>
              <w:marBottom w:val="100"/>
              <w:divBdr>
                <w:top w:val="none" w:sz="0" w:space="0" w:color="auto"/>
                <w:left w:val="none" w:sz="0" w:space="0" w:color="auto"/>
                <w:bottom w:val="none" w:sz="0" w:space="0" w:color="auto"/>
                <w:right w:val="none" w:sz="0" w:space="0" w:color="auto"/>
              </w:divBdr>
            </w:div>
            <w:div w:id="50109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204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27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0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7685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036F0-2CA3-4646-8DF1-951ABD66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AC-7830, Attachment A, PSFD Sample Format</vt:lpstr>
    </vt:vector>
  </TitlesOfParts>
  <Company>Lockheed Martin</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AC-7830, Attachment A, PSFD Sample Format</dc:title>
  <dc:subject>How to Process Prime Supplement Flowdown Document (PSFD)</dc:subject>
  <dc:creator>Estes, Thomas</dc:creator>
  <cp:keywords/>
  <cp:lastModifiedBy>Robin Kelly</cp:lastModifiedBy>
  <cp:revision>3</cp:revision>
  <cp:lastPrinted>2017-08-07T19:34:00Z</cp:lastPrinted>
  <dcterms:created xsi:type="dcterms:W3CDTF">2020-10-09T17:55:00Z</dcterms:created>
  <dcterms:modified xsi:type="dcterms:W3CDTF">2020-10-09T19:28:00Z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ProgramsCount">
    <vt:i4>0</vt:i4>
  </property>
  <property fmtid="{D5CDD505-2E9C-101B-9397-08002B2CF9AE}" pid="3" name="LM SIP Document Sensitivity">
    <vt:lpwstr/>
  </property>
  <property fmtid="{D5CDD505-2E9C-101B-9397-08002B2CF9AE}" pid="4" name="Document Author">
    <vt:lpwstr>LFWC\e317159</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false</vt:bool>
  </property>
  <property fmtid="{D5CDD505-2E9C-101B-9397-08002B2CF9AE}" pid="10" name="Allow Footer Overwrite">
    <vt:bool>false</vt:bool>
  </property>
  <property fmtid="{D5CDD505-2E9C-101B-9397-08002B2CF9AE}" pid="11" name="Multiple Selected">
    <vt:lpwstr>-1</vt:lpwstr>
  </property>
  <property fmtid="{D5CDD505-2E9C-101B-9397-08002B2CF9AE}" pid="12" name="SIPLongWording">
    <vt:lpwstr/>
  </property>
  <property fmtid="{D5CDD505-2E9C-101B-9397-08002B2CF9AE}" pid="13" name="ExpCountry">
    <vt:lpwstr/>
  </property>
  <property fmtid="{D5CDD505-2E9C-101B-9397-08002B2CF9AE}" pid="14" name="TextBoxAndDropdownValues">
    <vt:lpwstr/>
  </property>
</Properties>
</file>