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1A8A1947" w:rsidR="00390D8E" w:rsidRPr="004E1B7E" w:rsidRDefault="00F020FD"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211"/>
        <w:gridCol w:w="3014"/>
        <w:gridCol w:w="2211"/>
        <w:gridCol w:w="2187"/>
      </w:tblGrid>
      <w:tr w:rsidR="00DD7BCA" w:rsidRPr="00DD7BCA" w14:paraId="64B6660D" w14:textId="77777777" w:rsidTr="00CF29EE">
        <w:trPr>
          <w:trHeight w:val="453"/>
        </w:trPr>
        <w:tc>
          <w:tcPr>
            <w:tcW w:w="717" w:type="dxa"/>
            <w:shd w:val="clear" w:color="000000" w:fill="44546A"/>
            <w:vAlign w:val="center"/>
            <w:hideMark/>
          </w:tcPr>
          <w:p w14:paraId="593D3A67" w14:textId="77777777" w:rsidR="00DD7BCA" w:rsidRPr="00DD7BCA" w:rsidRDefault="00DD7BCA" w:rsidP="00DD7BCA">
            <w:pPr>
              <w:spacing w:after="0" w:line="240" w:lineRule="auto"/>
              <w:rPr>
                <w:rFonts w:ascii="Arial Narrow" w:eastAsia="Times New Roman" w:hAnsi="Arial Narrow" w:cs="Calibri"/>
                <w:b/>
                <w:bCs/>
                <w:color w:val="FFFFFF"/>
                <w:sz w:val="18"/>
                <w:szCs w:val="18"/>
              </w:rPr>
            </w:pPr>
            <w:r w:rsidRPr="00DD7BCA">
              <w:rPr>
                <w:rFonts w:ascii="Arial Narrow" w:eastAsia="Times New Roman" w:hAnsi="Arial Narrow" w:cs="Calibri"/>
                <w:b/>
                <w:bCs/>
                <w:color w:val="FFFFFF"/>
                <w:sz w:val="18"/>
                <w:szCs w:val="18"/>
              </w:rPr>
              <w:t>Type</w:t>
            </w:r>
          </w:p>
        </w:tc>
        <w:tc>
          <w:tcPr>
            <w:tcW w:w="2211" w:type="dxa"/>
            <w:shd w:val="clear" w:color="000000" w:fill="44546A"/>
            <w:noWrap/>
            <w:vAlign w:val="center"/>
            <w:hideMark/>
          </w:tcPr>
          <w:p w14:paraId="1CF661DA" w14:textId="77777777" w:rsidR="00DD7BCA" w:rsidRPr="00DD7BCA" w:rsidRDefault="00DD7BCA" w:rsidP="00DD7BCA">
            <w:pPr>
              <w:spacing w:after="0" w:line="240" w:lineRule="auto"/>
              <w:rPr>
                <w:rFonts w:ascii="Arial Narrow" w:eastAsia="Times New Roman" w:hAnsi="Arial Narrow" w:cs="Calibri"/>
                <w:b/>
                <w:bCs/>
                <w:color w:val="FFFFFF"/>
                <w:sz w:val="18"/>
                <w:szCs w:val="18"/>
              </w:rPr>
            </w:pPr>
            <w:r w:rsidRPr="00DD7BCA">
              <w:rPr>
                <w:rFonts w:ascii="Arial Narrow" w:eastAsia="Times New Roman" w:hAnsi="Arial Narrow" w:cs="Calibri"/>
                <w:b/>
                <w:bCs/>
                <w:color w:val="FFFFFF"/>
                <w:sz w:val="18"/>
                <w:szCs w:val="18"/>
              </w:rPr>
              <w:t xml:space="preserve">Clause No. </w:t>
            </w:r>
          </w:p>
        </w:tc>
        <w:tc>
          <w:tcPr>
            <w:tcW w:w="3014" w:type="dxa"/>
            <w:shd w:val="clear" w:color="000000" w:fill="44546A"/>
            <w:vAlign w:val="center"/>
            <w:hideMark/>
          </w:tcPr>
          <w:p w14:paraId="3314B945" w14:textId="77777777" w:rsidR="00DD7BCA" w:rsidRPr="00DD7BCA" w:rsidRDefault="00DD7BCA" w:rsidP="00DD7BCA">
            <w:pPr>
              <w:spacing w:after="0" w:line="240" w:lineRule="auto"/>
              <w:rPr>
                <w:rFonts w:ascii="Arial Narrow" w:eastAsia="Times New Roman" w:hAnsi="Arial Narrow" w:cs="Calibri"/>
                <w:b/>
                <w:bCs/>
                <w:color w:val="FFFFFF"/>
                <w:sz w:val="18"/>
                <w:szCs w:val="18"/>
              </w:rPr>
            </w:pPr>
            <w:r w:rsidRPr="00DD7BCA">
              <w:rPr>
                <w:rFonts w:ascii="Arial Narrow" w:eastAsia="Times New Roman" w:hAnsi="Arial Narrow" w:cs="Calibri"/>
                <w:b/>
                <w:bCs/>
                <w:color w:val="FFFFFF"/>
                <w:sz w:val="18"/>
                <w:szCs w:val="18"/>
              </w:rPr>
              <w:t xml:space="preserve">Title </w:t>
            </w:r>
          </w:p>
        </w:tc>
        <w:tc>
          <w:tcPr>
            <w:tcW w:w="2211" w:type="dxa"/>
            <w:shd w:val="clear" w:color="000000" w:fill="44546A"/>
            <w:noWrap/>
            <w:vAlign w:val="center"/>
            <w:hideMark/>
          </w:tcPr>
          <w:p w14:paraId="3D145413" w14:textId="77777777" w:rsidR="00DD7BCA" w:rsidRPr="00DD7BCA" w:rsidRDefault="00DD7BCA" w:rsidP="00DD7BCA">
            <w:pPr>
              <w:spacing w:after="0" w:line="240" w:lineRule="auto"/>
              <w:rPr>
                <w:rFonts w:ascii="Arial Narrow" w:eastAsia="Times New Roman" w:hAnsi="Arial Narrow" w:cs="Calibri"/>
                <w:b/>
                <w:bCs/>
                <w:color w:val="FFFFFF"/>
                <w:sz w:val="18"/>
                <w:szCs w:val="18"/>
              </w:rPr>
            </w:pPr>
            <w:r w:rsidRPr="00DD7BCA">
              <w:rPr>
                <w:rFonts w:ascii="Arial Narrow" w:eastAsia="Times New Roman" w:hAnsi="Arial Narrow" w:cs="Calibri"/>
                <w:b/>
                <w:bCs/>
                <w:color w:val="FFFFFF"/>
                <w:sz w:val="18"/>
                <w:szCs w:val="18"/>
              </w:rPr>
              <w:t>Date</w:t>
            </w:r>
          </w:p>
        </w:tc>
        <w:tc>
          <w:tcPr>
            <w:tcW w:w="2187" w:type="dxa"/>
            <w:shd w:val="clear" w:color="000000" w:fill="44546A"/>
            <w:vAlign w:val="center"/>
            <w:hideMark/>
          </w:tcPr>
          <w:p w14:paraId="4FEA25BB" w14:textId="77777777" w:rsidR="00DD7BCA" w:rsidRPr="00DD7BCA" w:rsidRDefault="00DD7BCA" w:rsidP="00DD7BCA">
            <w:pPr>
              <w:spacing w:after="0" w:line="240" w:lineRule="auto"/>
              <w:rPr>
                <w:rFonts w:ascii="Arial Narrow" w:eastAsia="Times New Roman" w:hAnsi="Arial Narrow" w:cs="Calibri"/>
                <w:b/>
                <w:bCs/>
                <w:color w:val="FFFFFF"/>
                <w:sz w:val="18"/>
                <w:szCs w:val="18"/>
              </w:rPr>
            </w:pPr>
            <w:r w:rsidRPr="00DD7BCA">
              <w:rPr>
                <w:rFonts w:ascii="Arial Narrow" w:eastAsia="Times New Roman" w:hAnsi="Arial Narrow" w:cs="Calibri"/>
                <w:b/>
                <w:bCs/>
                <w:color w:val="FFFFFF"/>
                <w:sz w:val="18"/>
                <w:szCs w:val="18"/>
              </w:rPr>
              <w:t>Modifications</w:t>
            </w:r>
          </w:p>
        </w:tc>
      </w:tr>
      <w:tr w:rsidR="00C216E7" w:rsidRPr="00DD7BCA" w14:paraId="37A2DECD" w14:textId="77777777" w:rsidTr="00CF29EE">
        <w:trPr>
          <w:trHeight w:val="453"/>
        </w:trPr>
        <w:tc>
          <w:tcPr>
            <w:tcW w:w="717" w:type="dxa"/>
            <w:shd w:val="clear" w:color="000000" w:fill="D5DCE4"/>
            <w:noWrap/>
            <w:vAlign w:val="center"/>
          </w:tcPr>
          <w:p w14:paraId="7F11BEC6" w14:textId="263F1544" w:rsidR="00C216E7" w:rsidRPr="00DD7BCA" w:rsidRDefault="00C216E7" w:rsidP="00C216E7">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DFARS</w:t>
            </w:r>
          </w:p>
        </w:tc>
        <w:tc>
          <w:tcPr>
            <w:tcW w:w="2211" w:type="dxa"/>
            <w:shd w:val="clear" w:color="000000" w:fill="D5DCE4"/>
            <w:noWrap/>
            <w:vAlign w:val="center"/>
          </w:tcPr>
          <w:p w14:paraId="66D0B714" w14:textId="5D1FA732" w:rsidR="00C216E7" w:rsidRPr="00DD7BCA" w:rsidRDefault="00C216E7" w:rsidP="00C216E7">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 xml:space="preserve">252.243-7002 </w:t>
            </w:r>
          </w:p>
        </w:tc>
        <w:tc>
          <w:tcPr>
            <w:tcW w:w="3014" w:type="dxa"/>
            <w:shd w:val="clear" w:color="000000" w:fill="D5DCE4"/>
            <w:noWrap/>
            <w:vAlign w:val="center"/>
          </w:tcPr>
          <w:p w14:paraId="700C627D" w14:textId="225E0CAC" w:rsidR="00C216E7" w:rsidRPr="00DD7BCA" w:rsidRDefault="00C216E7" w:rsidP="00C216E7">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Requests for Equitable Adjustment.</w:t>
            </w:r>
          </w:p>
        </w:tc>
        <w:tc>
          <w:tcPr>
            <w:tcW w:w="2211" w:type="dxa"/>
            <w:shd w:val="clear" w:color="auto" w:fill="auto"/>
            <w:noWrap/>
            <w:vAlign w:val="center"/>
          </w:tcPr>
          <w:p w14:paraId="262B48A7" w14:textId="0D18DE5B" w:rsidR="00C216E7" w:rsidRPr="00DD7BCA" w:rsidRDefault="00C216E7" w:rsidP="00C216E7">
            <w:pPr>
              <w:spacing w:after="0" w:line="240" w:lineRule="auto"/>
              <w:jc w:val="right"/>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 </w:t>
            </w:r>
            <w:r>
              <w:rPr>
                <w:rFonts w:ascii="Arial Narrow" w:eastAsia="Times New Roman" w:hAnsi="Arial Narrow" w:cs="Calibri"/>
                <w:color w:val="000000"/>
                <w:sz w:val="18"/>
                <w:szCs w:val="18"/>
              </w:rPr>
              <w:t>22-Dec</w:t>
            </w:r>
          </w:p>
        </w:tc>
        <w:tc>
          <w:tcPr>
            <w:tcW w:w="2187" w:type="dxa"/>
            <w:shd w:val="clear" w:color="auto" w:fill="auto"/>
            <w:vAlign w:val="center"/>
          </w:tcPr>
          <w:p w14:paraId="658EF03A" w14:textId="0E17018F" w:rsidR="00C216E7" w:rsidRPr="00706F5E" w:rsidRDefault="00C216E7" w:rsidP="00C216E7">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"Government" means "Lockheed Martin." </w:t>
            </w:r>
          </w:p>
        </w:tc>
      </w:tr>
      <w:tr w:rsidR="00C216E7" w:rsidRPr="00DD7BCA" w14:paraId="3F2E5697" w14:textId="77777777" w:rsidTr="00CF29EE">
        <w:trPr>
          <w:trHeight w:val="453"/>
        </w:trPr>
        <w:tc>
          <w:tcPr>
            <w:tcW w:w="717" w:type="dxa"/>
            <w:shd w:val="clear" w:color="000000" w:fill="D5DCE4"/>
            <w:noWrap/>
            <w:vAlign w:val="center"/>
          </w:tcPr>
          <w:p w14:paraId="4EE20BB7" w14:textId="1A96DD67" w:rsidR="00C216E7" w:rsidRPr="00DD7BCA" w:rsidRDefault="00C216E7" w:rsidP="00C216E7">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DFARS</w:t>
            </w:r>
          </w:p>
        </w:tc>
        <w:tc>
          <w:tcPr>
            <w:tcW w:w="2211" w:type="dxa"/>
            <w:shd w:val="clear" w:color="000000" w:fill="D5DCE4"/>
            <w:noWrap/>
            <w:vAlign w:val="center"/>
          </w:tcPr>
          <w:p w14:paraId="50E84146" w14:textId="28B86993" w:rsidR="00C216E7" w:rsidRPr="00DD7BCA" w:rsidRDefault="00C216E7" w:rsidP="00C216E7">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 xml:space="preserve">252.225-7055 </w:t>
            </w:r>
          </w:p>
        </w:tc>
        <w:tc>
          <w:tcPr>
            <w:tcW w:w="3014" w:type="dxa"/>
            <w:shd w:val="clear" w:color="000000" w:fill="D5DCE4"/>
            <w:noWrap/>
            <w:vAlign w:val="center"/>
          </w:tcPr>
          <w:p w14:paraId="791CF371" w14:textId="45B6E5DF" w:rsidR="00C216E7" w:rsidRPr="00DD7BCA" w:rsidRDefault="00C216E7" w:rsidP="00C216E7">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Representation Regarding Business Operations with the Maduro Regime.</w:t>
            </w:r>
          </w:p>
        </w:tc>
        <w:tc>
          <w:tcPr>
            <w:tcW w:w="2211" w:type="dxa"/>
            <w:shd w:val="clear" w:color="auto" w:fill="auto"/>
            <w:noWrap/>
            <w:vAlign w:val="center"/>
          </w:tcPr>
          <w:p w14:paraId="66B42E29" w14:textId="149D8211" w:rsidR="00C216E7" w:rsidRDefault="00C216E7" w:rsidP="00C216E7">
            <w:pPr>
              <w:spacing w:after="0" w:line="240" w:lineRule="auto"/>
              <w:jc w:val="right"/>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 </w:t>
            </w:r>
            <w:r>
              <w:rPr>
                <w:rFonts w:ascii="Arial Narrow" w:eastAsia="Times New Roman" w:hAnsi="Arial Narrow" w:cs="Calibri"/>
                <w:color w:val="000000"/>
                <w:sz w:val="18"/>
                <w:szCs w:val="18"/>
              </w:rPr>
              <w:t>22-May</w:t>
            </w:r>
          </w:p>
        </w:tc>
        <w:tc>
          <w:tcPr>
            <w:tcW w:w="2187" w:type="dxa"/>
            <w:shd w:val="clear" w:color="auto" w:fill="auto"/>
            <w:vAlign w:val="center"/>
          </w:tcPr>
          <w:p w14:paraId="295BBB54" w14:textId="77777777" w:rsidR="00C216E7" w:rsidRPr="00706F5E" w:rsidRDefault="00C216E7" w:rsidP="00C216E7">
            <w:pPr>
              <w:spacing w:after="0" w:line="240" w:lineRule="auto"/>
              <w:rPr>
                <w:rFonts w:ascii="Arial Narrow" w:eastAsia="Times New Roman" w:hAnsi="Arial Narrow" w:cs="Calibri"/>
                <w:color w:val="000000"/>
                <w:sz w:val="18"/>
                <w:szCs w:val="18"/>
              </w:rPr>
            </w:pPr>
          </w:p>
        </w:tc>
      </w:tr>
      <w:tr w:rsidR="00C216E7" w:rsidRPr="00DD7BCA" w14:paraId="449240C7" w14:textId="77777777" w:rsidTr="00CF29EE">
        <w:trPr>
          <w:trHeight w:val="453"/>
        </w:trPr>
        <w:tc>
          <w:tcPr>
            <w:tcW w:w="717" w:type="dxa"/>
            <w:shd w:val="clear" w:color="000000" w:fill="D5DCE4"/>
            <w:noWrap/>
            <w:vAlign w:val="center"/>
          </w:tcPr>
          <w:p w14:paraId="6F6D03B5" w14:textId="48807B0D" w:rsidR="00C216E7" w:rsidRPr="00DD7BCA" w:rsidRDefault="00C216E7" w:rsidP="00C216E7">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FAR</w:t>
            </w:r>
          </w:p>
        </w:tc>
        <w:tc>
          <w:tcPr>
            <w:tcW w:w="2211" w:type="dxa"/>
            <w:shd w:val="clear" w:color="000000" w:fill="D5DCE4"/>
            <w:noWrap/>
            <w:vAlign w:val="center"/>
          </w:tcPr>
          <w:p w14:paraId="443438C1" w14:textId="1615C320" w:rsidR="00C216E7" w:rsidRPr="00DD7BCA" w:rsidRDefault="00C216E7" w:rsidP="00C216E7">
            <w:pPr>
              <w:spacing w:after="0" w:line="240" w:lineRule="auto"/>
              <w:rPr>
                <w:rFonts w:ascii="Arial Narrow" w:eastAsia="Times New Roman" w:hAnsi="Arial Narrow" w:cs="Calibri"/>
                <w:color w:val="000000"/>
                <w:sz w:val="18"/>
                <w:szCs w:val="18"/>
              </w:rPr>
            </w:pPr>
            <w:r w:rsidRPr="00C216E7">
              <w:rPr>
                <w:rFonts w:ascii="Arial Narrow" w:eastAsia="Times New Roman" w:hAnsi="Arial Narrow" w:cs="Calibri"/>
                <w:color w:val="000000"/>
                <w:sz w:val="18"/>
                <w:szCs w:val="18"/>
              </w:rPr>
              <w:t xml:space="preserve">52.222-48 </w:t>
            </w:r>
          </w:p>
        </w:tc>
        <w:tc>
          <w:tcPr>
            <w:tcW w:w="3014" w:type="dxa"/>
            <w:shd w:val="clear" w:color="000000" w:fill="D5DCE4"/>
            <w:noWrap/>
            <w:vAlign w:val="center"/>
          </w:tcPr>
          <w:p w14:paraId="227223A6" w14:textId="0D049600" w:rsidR="00C216E7" w:rsidRPr="00DD7BCA" w:rsidRDefault="00C216E7" w:rsidP="00C216E7">
            <w:pPr>
              <w:spacing w:after="0" w:line="240" w:lineRule="auto"/>
              <w:rPr>
                <w:rFonts w:ascii="Arial Narrow" w:eastAsia="Times New Roman" w:hAnsi="Arial Narrow" w:cs="Calibri"/>
                <w:color w:val="000000"/>
                <w:sz w:val="18"/>
                <w:szCs w:val="18"/>
              </w:rPr>
            </w:pPr>
            <w:r w:rsidRPr="00C216E7">
              <w:rPr>
                <w:rFonts w:ascii="Arial Narrow" w:eastAsia="Times New Roman" w:hAnsi="Arial Narrow" w:cs="Calibri"/>
                <w:color w:val="000000"/>
                <w:sz w:val="18"/>
                <w:szCs w:val="18"/>
              </w:rPr>
              <w:t>Exemption From Application of the Service Contract Labor Standards to Contracts for Maintenance, Calibration, or Repair</w:t>
            </w:r>
          </w:p>
        </w:tc>
        <w:tc>
          <w:tcPr>
            <w:tcW w:w="2211" w:type="dxa"/>
            <w:shd w:val="clear" w:color="auto" w:fill="auto"/>
            <w:noWrap/>
            <w:vAlign w:val="center"/>
          </w:tcPr>
          <w:p w14:paraId="0FCE617D" w14:textId="2305FC23" w:rsidR="00C216E7" w:rsidRDefault="00C216E7" w:rsidP="00C216E7">
            <w:pPr>
              <w:spacing w:after="0" w:line="240" w:lineRule="auto"/>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14-May</w:t>
            </w:r>
          </w:p>
        </w:tc>
        <w:tc>
          <w:tcPr>
            <w:tcW w:w="2187" w:type="dxa"/>
            <w:shd w:val="clear" w:color="auto" w:fill="auto"/>
            <w:vAlign w:val="center"/>
          </w:tcPr>
          <w:p w14:paraId="7B7EA524" w14:textId="77777777" w:rsidR="00C216E7" w:rsidRPr="00DD7BCA" w:rsidRDefault="00C216E7" w:rsidP="00C216E7">
            <w:pPr>
              <w:spacing w:after="0" w:line="240" w:lineRule="auto"/>
              <w:rPr>
                <w:rFonts w:ascii="Arial Narrow" w:eastAsia="Times New Roman" w:hAnsi="Arial Narrow" w:cs="Calibri"/>
                <w:color w:val="000000"/>
                <w:sz w:val="18"/>
                <w:szCs w:val="18"/>
              </w:rPr>
            </w:pPr>
          </w:p>
        </w:tc>
      </w:tr>
      <w:tr w:rsidR="00C216E7" w:rsidRPr="00DD7BCA" w14:paraId="7B5C88F2" w14:textId="77777777" w:rsidTr="00CF29EE">
        <w:trPr>
          <w:trHeight w:val="453"/>
        </w:trPr>
        <w:tc>
          <w:tcPr>
            <w:tcW w:w="717" w:type="dxa"/>
            <w:shd w:val="clear" w:color="000000" w:fill="D5DCE4"/>
            <w:noWrap/>
            <w:vAlign w:val="center"/>
          </w:tcPr>
          <w:p w14:paraId="39CBDEF2" w14:textId="03FD8C6D" w:rsidR="00C216E7" w:rsidRPr="00DD7BCA" w:rsidRDefault="00C216E7" w:rsidP="00C216E7">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FAR</w:t>
            </w:r>
          </w:p>
        </w:tc>
        <w:tc>
          <w:tcPr>
            <w:tcW w:w="2211" w:type="dxa"/>
            <w:shd w:val="clear" w:color="000000" w:fill="D5DCE4"/>
            <w:noWrap/>
            <w:vAlign w:val="center"/>
          </w:tcPr>
          <w:p w14:paraId="5D34BCC9" w14:textId="7EE5645F" w:rsidR="00C216E7" w:rsidRPr="00DD7BCA" w:rsidRDefault="00C216E7" w:rsidP="00C216E7">
            <w:pPr>
              <w:spacing w:after="0" w:line="240" w:lineRule="auto"/>
              <w:rPr>
                <w:rFonts w:ascii="Arial Narrow" w:eastAsia="Times New Roman" w:hAnsi="Arial Narrow" w:cs="Calibri"/>
                <w:color w:val="000000"/>
                <w:sz w:val="18"/>
                <w:szCs w:val="18"/>
              </w:rPr>
            </w:pPr>
            <w:r w:rsidRPr="00C216E7">
              <w:rPr>
                <w:rFonts w:ascii="Arial Narrow" w:eastAsia="Times New Roman" w:hAnsi="Arial Narrow" w:cs="Calibri"/>
                <w:color w:val="000000"/>
                <w:sz w:val="18"/>
                <w:szCs w:val="18"/>
              </w:rPr>
              <w:t>52.222-52</w:t>
            </w:r>
          </w:p>
        </w:tc>
        <w:tc>
          <w:tcPr>
            <w:tcW w:w="3014" w:type="dxa"/>
            <w:shd w:val="clear" w:color="000000" w:fill="D5DCE4"/>
            <w:noWrap/>
            <w:vAlign w:val="center"/>
          </w:tcPr>
          <w:p w14:paraId="4B3B40D0" w14:textId="6F0319D7" w:rsidR="00C216E7" w:rsidRPr="00DD7BCA" w:rsidRDefault="00C216E7" w:rsidP="00C216E7">
            <w:pPr>
              <w:spacing w:after="0" w:line="240" w:lineRule="auto"/>
              <w:rPr>
                <w:rFonts w:ascii="Arial Narrow" w:eastAsia="Times New Roman" w:hAnsi="Arial Narrow" w:cs="Calibri"/>
                <w:color w:val="000000"/>
                <w:sz w:val="18"/>
                <w:szCs w:val="18"/>
              </w:rPr>
            </w:pPr>
            <w:r w:rsidRPr="00C216E7">
              <w:rPr>
                <w:rFonts w:ascii="Arial Narrow" w:eastAsia="Times New Roman" w:hAnsi="Arial Narrow" w:cs="Calibri"/>
                <w:color w:val="000000"/>
                <w:sz w:val="18"/>
                <w:szCs w:val="18"/>
              </w:rPr>
              <w:t>Exemption From Application of the Service Contract Labor Standards to Contracts for Certain Services--Certification.</w:t>
            </w:r>
          </w:p>
        </w:tc>
        <w:tc>
          <w:tcPr>
            <w:tcW w:w="2211" w:type="dxa"/>
            <w:shd w:val="clear" w:color="auto" w:fill="auto"/>
            <w:noWrap/>
            <w:vAlign w:val="center"/>
          </w:tcPr>
          <w:p w14:paraId="3B324494" w14:textId="34EC3129" w:rsidR="00C216E7" w:rsidRDefault="00C216E7" w:rsidP="00C216E7">
            <w:pPr>
              <w:spacing w:after="0" w:line="240" w:lineRule="auto"/>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14-May</w:t>
            </w:r>
          </w:p>
        </w:tc>
        <w:tc>
          <w:tcPr>
            <w:tcW w:w="2187" w:type="dxa"/>
            <w:shd w:val="clear" w:color="auto" w:fill="auto"/>
            <w:vAlign w:val="center"/>
          </w:tcPr>
          <w:p w14:paraId="127DB384" w14:textId="77777777" w:rsidR="00C216E7" w:rsidRPr="00DD7BCA" w:rsidRDefault="00C216E7" w:rsidP="00C216E7">
            <w:pPr>
              <w:spacing w:after="0" w:line="240" w:lineRule="auto"/>
              <w:rPr>
                <w:rFonts w:ascii="Arial Narrow" w:eastAsia="Times New Roman" w:hAnsi="Arial Narrow" w:cs="Calibri"/>
                <w:color w:val="000000"/>
                <w:sz w:val="18"/>
                <w:szCs w:val="18"/>
              </w:rPr>
            </w:pPr>
          </w:p>
        </w:tc>
      </w:tr>
      <w:tr w:rsidR="00C216E7" w:rsidRPr="00DD7BCA" w14:paraId="0D67FB66" w14:textId="77777777" w:rsidTr="008E643E">
        <w:trPr>
          <w:trHeight w:val="453"/>
        </w:trPr>
        <w:tc>
          <w:tcPr>
            <w:tcW w:w="717"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6A8F98D3" w14:textId="6CAD7575" w:rsidR="00C216E7" w:rsidRPr="00CF29EE" w:rsidRDefault="00C216E7" w:rsidP="00C216E7">
            <w:pPr>
              <w:spacing w:after="0" w:line="240" w:lineRule="auto"/>
              <w:rPr>
                <w:rFonts w:ascii="Arial Narrow" w:eastAsia="Times New Roman" w:hAnsi="Arial Narrow" w:cs="Calibri"/>
                <w:color w:val="000000"/>
                <w:sz w:val="18"/>
                <w:szCs w:val="18"/>
              </w:rPr>
            </w:pPr>
            <w:r w:rsidRPr="00CF29EE">
              <w:rPr>
                <w:rFonts w:ascii="Arial Narrow" w:eastAsia="Times New Roman" w:hAnsi="Arial Narrow" w:cs="Calibri"/>
                <w:color w:val="000000"/>
                <w:sz w:val="18"/>
                <w:szCs w:val="18"/>
              </w:rPr>
              <w:t>DFARS</w:t>
            </w:r>
          </w:p>
        </w:tc>
        <w:tc>
          <w:tcPr>
            <w:tcW w:w="2211"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21E6B5BD" w14:textId="21108A47" w:rsidR="00C216E7" w:rsidRPr="0062754C" w:rsidRDefault="00C216E7" w:rsidP="00C216E7">
            <w:pPr>
              <w:spacing w:after="0" w:line="240" w:lineRule="auto"/>
              <w:rPr>
                <w:rFonts w:ascii="Arial Narrow" w:eastAsia="Times New Roman" w:hAnsi="Arial Narrow" w:cs="Calibri"/>
                <w:color w:val="000000"/>
                <w:sz w:val="18"/>
                <w:szCs w:val="18"/>
              </w:rPr>
            </w:pPr>
            <w:r w:rsidRPr="0062754C">
              <w:rPr>
                <w:rFonts w:ascii="Arial Narrow" w:eastAsia="Times New Roman" w:hAnsi="Arial Narrow" w:cs="Calibri"/>
                <w:color w:val="000000"/>
                <w:sz w:val="18"/>
                <w:szCs w:val="18"/>
              </w:rPr>
              <w:t xml:space="preserve">52.227-6 </w:t>
            </w:r>
          </w:p>
        </w:tc>
        <w:tc>
          <w:tcPr>
            <w:tcW w:w="3014"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2AD6DA65" w14:textId="12958CAE" w:rsidR="00C216E7" w:rsidRPr="0062754C" w:rsidRDefault="00C216E7" w:rsidP="00C216E7">
            <w:pPr>
              <w:spacing w:after="0" w:line="240" w:lineRule="auto"/>
              <w:rPr>
                <w:rFonts w:ascii="Arial Narrow" w:eastAsia="Times New Roman" w:hAnsi="Arial Narrow" w:cs="Calibri"/>
                <w:color w:val="000000"/>
                <w:sz w:val="18"/>
                <w:szCs w:val="18"/>
              </w:rPr>
            </w:pPr>
            <w:r w:rsidRPr="0062754C">
              <w:rPr>
                <w:rFonts w:ascii="Arial Narrow" w:eastAsia="Times New Roman" w:hAnsi="Arial Narrow" w:cs="Calibri"/>
                <w:color w:val="000000"/>
                <w:sz w:val="18"/>
                <w:szCs w:val="18"/>
              </w:rPr>
              <w:t>Royalty Information.</w:t>
            </w:r>
          </w:p>
        </w:tc>
        <w:tc>
          <w:tcPr>
            <w:tcW w:w="2211" w:type="dxa"/>
            <w:tcBorders>
              <w:top w:val="single" w:sz="4" w:space="0" w:color="auto"/>
              <w:left w:val="single" w:sz="4" w:space="0" w:color="auto"/>
              <w:bottom w:val="single" w:sz="4" w:space="0" w:color="auto"/>
              <w:right w:val="single" w:sz="4" w:space="0" w:color="auto"/>
            </w:tcBorders>
            <w:shd w:val="clear" w:color="auto" w:fill="auto"/>
            <w:noWrap/>
          </w:tcPr>
          <w:p w14:paraId="0F851A27" w14:textId="2CB91B0D" w:rsidR="00C216E7" w:rsidRPr="003E0D2A" w:rsidRDefault="00C216E7" w:rsidP="00C216E7">
            <w:pPr>
              <w:spacing w:after="0" w:line="240" w:lineRule="auto"/>
              <w:jc w:val="right"/>
              <w:rPr>
                <w:rFonts w:ascii="Arial Narrow" w:eastAsia="Times New Roman" w:hAnsi="Arial Narrow" w:cs="Calibri"/>
                <w:color w:val="000000"/>
                <w:sz w:val="18"/>
                <w:szCs w:val="18"/>
              </w:rPr>
            </w:pPr>
            <w:r w:rsidRPr="003E0D2A">
              <w:rPr>
                <w:rFonts w:ascii="Arial Narrow" w:eastAsia="Times New Roman" w:hAnsi="Arial Narrow" w:cs="Calibri"/>
                <w:color w:val="000000"/>
                <w:sz w:val="18"/>
                <w:szCs w:val="18"/>
              </w:rPr>
              <w:t>84-Apr</w:t>
            </w:r>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00490C42" w14:textId="77777777" w:rsidR="00C216E7" w:rsidRPr="00DD7BCA" w:rsidRDefault="00C216E7" w:rsidP="00C216E7">
            <w:pPr>
              <w:spacing w:after="0" w:line="240" w:lineRule="auto"/>
              <w:rPr>
                <w:rFonts w:ascii="Arial Narrow" w:eastAsia="Times New Roman" w:hAnsi="Arial Narrow" w:cs="Calibri"/>
                <w:color w:val="000000"/>
                <w:sz w:val="18"/>
                <w:szCs w:val="18"/>
              </w:rPr>
            </w:pPr>
          </w:p>
        </w:tc>
      </w:tr>
      <w:tr w:rsidR="00C216E7" w:rsidRPr="00DD7BCA" w14:paraId="450C4684" w14:textId="77777777" w:rsidTr="008E643E">
        <w:trPr>
          <w:trHeight w:val="453"/>
        </w:trPr>
        <w:tc>
          <w:tcPr>
            <w:tcW w:w="717"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732077CF" w14:textId="77777777" w:rsidR="00C216E7" w:rsidRPr="00DD7BCA" w:rsidRDefault="00C216E7" w:rsidP="00C216E7">
            <w:pPr>
              <w:spacing w:after="0" w:line="240" w:lineRule="auto"/>
              <w:rPr>
                <w:rFonts w:ascii="Arial Narrow" w:eastAsia="Times New Roman" w:hAnsi="Arial Narrow" w:cs="Calibri"/>
                <w:color w:val="000000"/>
                <w:sz w:val="18"/>
                <w:szCs w:val="18"/>
              </w:rPr>
            </w:pPr>
            <w:r w:rsidRPr="00CF29EE">
              <w:rPr>
                <w:rFonts w:ascii="Arial Narrow" w:eastAsia="Times New Roman" w:hAnsi="Arial Narrow" w:cs="Calibri"/>
                <w:color w:val="000000"/>
                <w:sz w:val="18"/>
                <w:szCs w:val="18"/>
              </w:rPr>
              <w:t>DFARS</w:t>
            </w:r>
          </w:p>
        </w:tc>
        <w:tc>
          <w:tcPr>
            <w:tcW w:w="2211"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3FA1401A" w14:textId="623B7524" w:rsidR="00C216E7" w:rsidRPr="00DD7BCA" w:rsidRDefault="00C216E7" w:rsidP="00C216E7">
            <w:pPr>
              <w:spacing w:after="0" w:line="240" w:lineRule="auto"/>
              <w:rPr>
                <w:rFonts w:ascii="Arial Narrow" w:eastAsia="Times New Roman" w:hAnsi="Arial Narrow" w:cs="Calibri"/>
                <w:color w:val="000000"/>
                <w:sz w:val="18"/>
                <w:szCs w:val="18"/>
              </w:rPr>
            </w:pPr>
            <w:r w:rsidRPr="0062754C">
              <w:rPr>
                <w:rFonts w:ascii="Arial Narrow" w:eastAsia="Times New Roman" w:hAnsi="Arial Narrow" w:cs="Calibri"/>
                <w:color w:val="000000"/>
                <w:sz w:val="18"/>
                <w:szCs w:val="18"/>
              </w:rPr>
              <w:t>52.227-6 ALT I</w:t>
            </w:r>
          </w:p>
        </w:tc>
        <w:tc>
          <w:tcPr>
            <w:tcW w:w="3014"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282501AF" w14:textId="448DE27F" w:rsidR="00C216E7" w:rsidRPr="00DD7BCA" w:rsidRDefault="00C216E7" w:rsidP="00C216E7">
            <w:pPr>
              <w:spacing w:after="0" w:line="240" w:lineRule="auto"/>
              <w:rPr>
                <w:rFonts w:ascii="Arial Narrow" w:eastAsia="Times New Roman" w:hAnsi="Arial Narrow" w:cs="Calibri"/>
                <w:color w:val="000000"/>
                <w:sz w:val="18"/>
                <w:szCs w:val="18"/>
              </w:rPr>
            </w:pPr>
            <w:r w:rsidRPr="0062754C">
              <w:rPr>
                <w:rFonts w:ascii="Arial Narrow" w:eastAsia="Times New Roman" w:hAnsi="Arial Narrow" w:cs="Calibri"/>
                <w:color w:val="000000"/>
                <w:sz w:val="18"/>
                <w:szCs w:val="18"/>
              </w:rPr>
              <w:t>Alternate I - Royalty Information.</w:t>
            </w:r>
          </w:p>
        </w:tc>
        <w:tc>
          <w:tcPr>
            <w:tcW w:w="2211" w:type="dxa"/>
            <w:tcBorders>
              <w:top w:val="single" w:sz="4" w:space="0" w:color="auto"/>
              <w:left w:val="single" w:sz="4" w:space="0" w:color="auto"/>
              <w:bottom w:val="single" w:sz="4" w:space="0" w:color="auto"/>
              <w:right w:val="single" w:sz="4" w:space="0" w:color="auto"/>
            </w:tcBorders>
            <w:shd w:val="clear" w:color="auto" w:fill="auto"/>
            <w:noWrap/>
          </w:tcPr>
          <w:p w14:paraId="2EBE610E" w14:textId="7E23EBF4" w:rsidR="00C216E7" w:rsidRPr="00DD7BCA" w:rsidRDefault="00C216E7" w:rsidP="00C216E7">
            <w:pPr>
              <w:spacing w:after="0" w:line="240" w:lineRule="auto"/>
              <w:jc w:val="right"/>
              <w:rPr>
                <w:rFonts w:ascii="Arial Narrow" w:eastAsia="Times New Roman" w:hAnsi="Arial Narrow" w:cs="Calibri"/>
                <w:color w:val="000000"/>
                <w:sz w:val="18"/>
                <w:szCs w:val="18"/>
              </w:rPr>
            </w:pPr>
            <w:r w:rsidRPr="003E0D2A">
              <w:rPr>
                <w:rFonts w:ascii="Arial Narrow" w:eastAsia="Times New Roman" w:hAnsi="Arial Narrow" w:cs="Calibri"/>
                <w:color w:val="000000"/>
                <w:sz w:val="18"/>
                <w:szCs w:val="18"/>
              </w:rPr>
              <w:t>84-Apr</w:t>
            </w:r>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589E1EB1" w14:textId="38612453" w:rsidR="00C216E7" w:rsidRPr="00DD7BCA" w:rsidRDefault="00C216E7" w:rsidP="00C216E7">
            <w:pPr>
              <w:spacing w:after="0" w:line="240" w:lineRule="auto"/>
              <w:rPr>
                <w:rFonts w:ascii="Arial Narrow" w:eastAsia="Times New Roman" w:hAnsi="Arial Narrow" w:cs="Calibri"/>
                <w:color w:val="000000"/>
                <w:sz w:val="18"/>
                <w:szCs w:val="18"/>
              </w:rPr>
            </w:pPr>
          </w:p>
        </w:tc>
      </w:tr>
      <w:tr w:rsidR="00C216E7" w:rsidRPr="00DD7BCA" w14:paraId="5C14D7BD" w14:textId="77777777" w:rsidTr="00C216E7">
        <w:trPr>
          <w:trHeight w:val="453"/>
        </w:trPr>
        <w:tc>
          <w:tcPr>
            <w:tcW w:w="717"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2B873009" w14:textId="77777777" w:rsidR="00C216E7" w:rsidRPr="00DD7BCA" w:rsidRDefault="00C216E7" w:rsidP="00FC22C0">
            <w:pPr>
              <w:spacing w:after="0" w:line="240" w:lineRule="auto"/>
              <w:rPr>
                <w:rFonts w:ascii="Arial Narrow" w:eastAsia="Times New Roman" w:hAnsi="Arial Narrow" w:cs="Calibri"/>
                <w:color w:val="000000"/>
                <w:sz w:val="18"/>
                <w:szCs w:val="18"/>
              </w:rPr>
            </w:pPr>
            <w:r w:rsidRPr="00CF29EE">
              <w:rPr>
                <w:rFonts w:ascii="Arial Narrow" w:eastAsia="Times New Roman" w:hAnsi="Arial Narrow" w:cs="Calibri"/>
                <w:color w:val="000000"/>
                <w:sz w:val="18"/>
                <w:szCs w:val="18"/>
              </w:rPr>
              <w:t>FAR</w:t>
            </w:r>
          </w:p>
        </w:tc>
        <w:tc>
          <w:tcPr>
            <w:tcW w:w="2211"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7C4A8AFA" w14:textId="77777777" w:rsidR="00C216E7" w:rsidRPr="00DD7BCA" w:rsidRDefault="00C216E7" w:rsidP="00FC22C0">
            <w:pPr>
              <w:spacing w:after="0" w:line="240" w:lineRule="auto"/>
              <w:rPr>
                <w:rFonts w:ascii="Arial Narrow" w:eastAsia="Times New Roman" w:hAnsi="Arial Narrow" w:cs="Calibri"/>
                <w:color w:val="000000"/>
                <w:sz w:val="18"/>
                <w:szCs w:val="18"/>
              </w:rPr>
            </w:pPr>
            <w:r w:rsidRPr="0062754C">
              <w:rPr>
                <w:rFonts w:ascii="Arial Narrow" w:eastAsia="Times New Roman" w:hAnsi="Arial Narrow" w:cs="Calibri"/>
                <w:color w:val="000000"/>
                <w:sz w:val="18"/>
                <w:szCs w:val="18"/>
              </w:rPr>
              <w:t>52.204-24</w:t>
            </w:r>
          </w:p>
        </w:tc>
        <w:tc>
          <w:tcPr>
            <w:tcW w:w="3014"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52C2A47C" w14:textId="77777777" w:rsidR="00C216E7" w:rsidRPr="00DD7BCA" w:rsidRDefault="00C216E7" w:rsidP="00FC22C0">
            <w:pPr>
              <w:spacing w:after="0" w:line="240" w:lineRule="auto"/>
              <w:rPr>
                <w:rFonts w:ascii="Arial Narrow" w:eastAsia="Times New Roman" w:hAnsi="Arial Narrow" w:cs="Calibri"/>
                <w:color w:val="000000"/>
                <w:sz w:val="18"/>
                <w:szCs w:val="18"/>
              </w:rPr>
            </w:pPr>
            <w:r w:rsidRPr="0062754C">
              <w:rPr>
                <w:rFonts w:ascii="Arial Narrow" w:eastAsia="Times New Roman" w:hAnsi="Arial Narrow" w:cs="Calibri"/>
                <w:color w:val="000000"/>
                <w:sz w:val="18"/>
                <w:szCs w:val="18"/>
              </w:rPr>
              <w:t>Representation Regarding Certain Telecommunications and Video Surveillance Services or Equipment.</w:t>
            </w:r>
          </w:p>
        </w:tc>
        <w:tc>
          <w:tcPr>
            <w:tcW w:w="2211" w:type="dxa"/>
            <w:tcBorders>
              <w:top w:val="single" w:sz="4" w:space="0" w:color="auto"/>
              <w:left w:val="single" w:sz="4" w:space="0" w:color="auto"/>
              <w:bottom w:val="single" w:sz="4" w:space="0" w:color="auto"/>
              <w:right w:val="single" w:sz="4" w:space="0" w:color="auto"/>
            </w:tcBorders>
            <w:shd w:val="clear" w:color="auto" w:fill="auto"/>
            <w:noWrap/>
          </w:tcPr>
          <w:p w14:paraId="102D1911" w14:textId="77777777" w:rsidR="00C216E7" w:rsidRPr="00DD7BCA" w:rsidRDefault="00C216E7" w:rsidP="00FC22C0">
            <w:pPr>
              <w:spacing w:after="0" w:line="240" w:lineRule="auto"/>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21-Nov</w:t>
            </w:r>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2D2769DC" w14:textId="0B10C9E2" w:rsidR="00C216E7" w:rsidRPr="00DD7BCA" w:rsidRDefault="00C216E7" w:rsidP="00FC22C0">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RFP ONLY FLOWDOWN</w:t>
            </w:r>
          </w:p>
        </w:tc>
      </w:tr>
      <w:tr w:rsidR="00C216E7" w:rsidRPr="00DD7BCA" w14:paraId="612CE303" w14:textId="77777777" w:rsidTr="00C216E7">
        <w:trPr>
          <w:trHeight w:val="453"/>
        </w:trPr>
        <w:tc>
          <w:tcPr>
            <w:tcW w:w="717"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0B35A947" w14:textId="77777777" w:rsidR="00C216E7" w:rsidRPr="00DD7BCA" w:rsidRDefault="00C216E7" w:rsidP="00FC22C0">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DFARS</w:t>
            </w:r>
          </w:p>
        </w:tc>
        <w:tc>
          <w:tcPr>
            <w:tcW w:w="2211"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24ABC530" w14:textId="77777777" w:rsidR="00C216E7" w:rsidRPr="00DD7BCA" w:rsidRDefault="00C216E7" w:rsidP="00FC22C0">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 xml:space="preserve">252.225-7973 </w:t>
            </w:r>
          </w:p>
        </w:tc>
        <w:tc>
          <w:tcPr>
            <w:tcW w:w="3014" w:type="dxa"/>
            <w:tcBorders>
              <w:top w:val="single" w:sz="4" w:space="0" w:color="auto"/>
              <w:left w:val="single" w:sz="4" w:space="0" w:color="auto"/>
              <w:bottom w:val="single" w:sz="4" w:space="0" w:color="auto"/>
              <w:right w:val="single" w:sz="4" w:space="0" w:color="auto"/>
            </w:tcBorders>
            <w:shd w:val="clear" w:color="000000" w:fill="D5DCE4"/>
            <w:noWrap/>
            <w:vAlign w:val="center"/>
          </w:tcPr>
          <w:p w14:paraId="6CB88559" w14:textId="77777777" w:rsidR="00C216E7" w:rsidRPr="00DD7BCA" w:rsidRDefault="00C216E7" w:rsidP="00FC22C0">
            <w:pPr>
              <w:spacing w:after="0" w:line="240" w:lineRule="auto"/>
              <w:rPr>
                <w:rFonts w:ascii="Arial Narrow" w:eastAsia="Times New Roman" w:hAnsi="Arial Narrow" w:cs="Calibri"/>
                <w:color w:val="000000"/>
                <w:sz w:val="18"/>
                <w:szCs w:val="18"/>
              </w:rPr>
            </w:pPr>
            <w:r w:rsidRPr="00DD7BCA">
              <w:rPr>
                <w:rFonts w:ascii="Arial Narrow" w:eastAsia="Times New Roman" w:hAnsi="Arial Narrow" w:cs="Calibri"/>
                <w:color w:val="000000"/>
                <w:sz w:val="18"/>
                <w:szCs w:val="18"/>
              </w:rPr>
              <w:t>(DEVIATION 2020-O0015) Prohibition on the Procurement of Foreign-Made Unmanned Aircraft Systems-Representation. (DEVIATI</w:t>
            </w:r>
          </w:p>
        </w:tc>
        <w:tc>
          <w:tcPr>
            <w:tcW w:w="2211" w:type="dxa"/>
            <w:tcBorders>
              <w:top w:val="single" w:sz="4" w:space="0" w:color="auto"/>
              <w:left w:val="single" w:sz="4" w:space="0" w:color="auto"/>
              <w:bottom w:val="single" w:sz="4" w:space="0" w:color="auto"/>
              <w:right w:val="single" w:sz="4" w:space="0" w:color="auto"/>
            </w:tcBorders>
            <w:shd w:val="clear" w:color="auto" w:fill="auto"/>
            <w:noWrap/>
          </w:tcPr>
          <w:p w14:paraId="7DE08909" w14:textId="77777777" w:rsidR="00C216E7" w:rsidRPr="00DD7BCA" w:rsidRDefault="00C216E7" w:rsidP="00FC22C0">
            <w:pPr>
              <w:spacing w:after="0" w:line="240" w:lineRule="auto"/>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20-May</w:t>
            </w:r>
            <w:r w:rsidRPr="00DD7BCA">
              <w:rPr>
                <w:rFonts w:ascii="Arial Narrow" w:eastAsia="Times New Roman" w:hAnsi="Arial Narrow" w:cs="Calibri"/>
                <w:color w:val="000000"/>
                <w:sz w:val="18"/>
                <w:szCs w:val="18"/>
              </w:rPr>
              <w:t> </w:t>
            </w:r>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29F61914" w14:textId="77777777" w:rsidR="00C216E7" w:rsidRPr="00DD7BCA" w:rsidRDefault="00C216E7" w:rsidP="00FC22C0">
            <w:pPr>
              <w:spacing w:after="0" w:line="240" w:lineRule="auto"/>
              <w:rPr>
                <w:rFonts w:ascii="Arial Narrow" w:eastAsia="Times New Roman" w:hAnsi="Arial Narrow" w:cs="Calibri"/>
                <w:color w:val="000000"/>
                <w:sz w:val="18"/>
                <w:szCs w:val="18"/>
              </w:rPr>
            </w:pPr>
          </w:p>
        </w:tc>
      </w:tr>
    </w:tbl>
    <w:p w14:paraId="643BF48E" w14:textId="77777777" w:rsidR="00390D8E" w:rsidRDefault="00390D8E" w:rsidP="00390D8E">
      <w:pPr>
        <w:spacing w:after="0" w:line="240" w:lineRule="auto"/>
        <w:rPr>
          <w:b/>
        </w:rPr>
      </w:pPr>
    </w:p>
    <w:p w14:paraId="531ED5A9" w14:textId="77777777" w:rsidR="003D0352" w:rsidRPr="0099147E" w:rsidRDefault="003D0352"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3035" w14:textId="77777777" w:rsidR="00A65D41" w:rsidRDefault="00A65D41" w:rsidP="006B2C64">
      <w:pPr>
        <w:spacing w:after="0" w:line="240" w:lineRule="auto"/>
      </w:pPr>
      <w:r>
        <w:separator/>
      </w:r>
    </w:p>
  </w:endnote>
  <w:endnote w:type="continuationSeparator" w:id="0">
    <w:p w14:paraId="7016C5CE" w14:textId="77777777" w:rsidR="00A65D41" w:rsidRDefault="00A65D41"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F781" w14:textId="77777777" w:rsidR="00A65D41" w:rsidRDefault="00A65D41" w:rsidP="006B2C64">
      <w:pPr>
        <w:spacing w:after="0" w:line="240" w:lineRule="auto"/>
      </w:pPr>
      <w:r>
        <w:separator/>
      </w:r>
    </w:p>
  </w:footnote>
  <w:footnote w:type="continuationSeparator" w:id="0">
    <w:p w14:paraId="32BC190B" w14:textId="77777777" w:rsidR="00A65D41" w:rsidRDefault="00A65D41"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19ECD159" w:rsidR="0099147E" w:rsidRPr="00A63E10" w:rsidRDefault="00A63E10" w:rsidP="006B2C64">
    <w:pPr>
      <w:pStyle w:val="Header"/>
      <w:jc w:val="center"/>
      <w:rPr>
        <w:lang w:val="pl-PL"/>
      </w:rPr>
    </w:pPr>
    <w:r w:rsidRPr="00A63E10">
      <w:rPr>
        <w:lang w:val="pl-PL"/>
      </w:rPr>
      <w:t>Gen III MRFI_W58RGZ-24-D-007</w:t>
    </w:r>
    <w:r>
      <w:rPr>
        <w:lang w:val="pl-PL"/>
      </w:rPr>
      <w:t>8</w:t>
    </w:r>
    <w:r w:rsidR="00437785" w:rsidRPr="00A63E10">
      <w:rPr>
        <w:lang w:val="pl-PL"/>
      </w:rPr>
      <w:t>,</w:t>
    </w:r>
    <w:r w:rsidR="0001774F">
      <w:rPr>
        <w:lang w:val="pl-PL"/>
      </w:rPr>
      <w:t xml:space="preserve"> DO: </w:t>
    </w:r>
    <w:r w:rsidR="0001774F" w:rsidRPr="0001774F">
      <w:rPr>
        <w:lang w:val="pl-PL"/>
      </w:rPr>
      <w:t>W58RGZ24F0451</w:t>
    </w:r>
    <w:r w:rsidR="00437785" w:rsidRPr="00A63E10">
      <w:rPr>
        <w:lang w:val="pl-PL"/>
      </w:rPr>
      <w:t xml:space="preserve"> </w:t>
    </w:r>
    <w:proofErr w:type="spellStart"/>
    <w:r w:rsidR="00437785" w:rsidRPr="00A63E10">
      <w:rPr>
        <w:lang w:val="pl-PL"/>
      </w:rPr>
      <w:t>Rev</w:t>
    </w:r>
    <w:proofErr w:type="spellEnd"/>
    <w:r w:rsidR="00437785" w:rsidRPr="00A63E10">
      <w:rPr>
        <w:lang w:val="pl-PL"/>
      </w:rPr>
      <w:t xml:space="preserve"> </w:t>
    </w:r>
    <w:r w:rsidR="003D0352">
      <w:rPr>
        <w:lang w:val="pl-PL"/>
      </w:rPr>
      <w:t>-</w:t>
    </w:r>
  </w:p>
  <w:p w14:paraId="763A02EE" w14:textId="6C1FCB17" w:rsidR="00437785" w:rsidRDefault="00A63E10" w:rsidP="006B2C64">
    <w:pPr>
      <w:pStyle w:val="Header"/>
      <w:jc w:val="center"/>
    </w:pPr>
    <w:r>
      <w:t>11</w:t>
    </w:r>
    <w:r w:rsidR="00437785">
      <w:t>/</w:t>
    </w:r>
    <w:r>
      <w:t>25</w:t>
    </w:r>
    <w:r w:rsidR="00437785">
      <w:t>/</w:t>
    </w:r>
    <w:r>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1774F"/>
    <w:rsid w:val="000350B4"/>
    <w:rsid w:val="00072D33"/>
    <w:rsid w:val="001269AE"/>
    <w:rsid w:val="00195748"/>
    <w:rsid w:val="001A575E"/>
    <w:rsid w:val="001A6E1B"/>
    <w:rsid w:val="002373FF"/>
    <w:rsid w:val="002D0175"/>
    <w:rsid w:val="003130CC"/>
    <w:rsid w:val="00390D8E"/>
    <w:rsid w:val="003D0352"/>
    <w:rsid w:val="00402A24"/>
    <w:rsid w:val="00410CDD"/>
    <w:rsid w:val="00437785"/>
    <w:rsid w:val="0051639F"/>
    <w:rsid w:val="00534F05"/>
    <w:rsid w:val="00586BF7"/>
    <w:rsid w:val="00604FEE"/>
    <w:rsid w:val="0062754C"/>
    <w:rsid w:val="00666D8F"/>
    <w:rsid w:val="006B2C64"/>
    <w:rsid w:val="006C2B3E"/>
    <w:rsid w:val="00706F5E"/>
    <w:rsid w:val="00740EE9"/>
    <w:rsid w:val="00793130"/>
    <w:rsid w:val="007B689E"/>
    <w:rsid w:val="007F7C59"/>
    <w:rsid w:val="008972AF"/>
    <w:rsid w:val="008A1587"/>
    <w:rsid w:val="008A797C"/>
    <w:rsid w:val="00912CF7"/>
    <w:rsid w:val="0099147E"/>
    <w:rsid w:val="009A7979"/>
    <w:rsid w:val="009D6EA3"/>
    <w:rsid w:val="009E43F1"/>
    <w:rsid w:val="00A63E10"/>
    <w:rsid w:val="00A65D41"/>
    <w:rsid w:val="00AC6AB1"/>
    <w:rsid w:val="00AF6A4A"/>
    <w:rsid w:val="00B17BC6"/>
    <w:rsid w:val="00B41C6E"/>
    <w:rsid w:val="00B4750E"/>
    <w:rsid w:val="00BB3D92"/>
    <w:rsid w:val="00BD2853"/>
    <w:rsid w:val="00C216E7"/>
    <w:rsid w:val="00C82C72"/>
    <w:rsid w:val="00CA2CFC"/>
    <w:rsid w:val="00CB0D70"/>
    <w:rsid w:val="00CF29EE"/>
    <w:rsid w:val="00DD7BCA"/>
    <w:rsid w:val="00DF32AA"/>
    <w:rsid w:val="00E032AB"/>
    <w:rsid w:val="00E339BA"/>
    <w:rsid w:val="00E830AF"/>
    <w:rsid w:val="00EA3370"/>
    <w:rsid w:val="00F02089"/>
    <w:rsid w:val="00F020FD"/>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5231">
      <w:bodyDiv w:val="1"/>
      <w:marLeft w:val="0"/>
      <w:marRight w:val="0"/>
      <w:marTop w:val="0"/>
      <w:marBottom w:val="0"/>
      <w:divBdr>
        <w:top w:val="none" w:sz="0" w:space="0" w:color="auto"/>
        <w:left w:val="none" w:sz="0" w:space="0" w:color="auto"/>
        <w:bottom w:val="none" w:sz="0" w:space="0" w:color="auto"/>
        <w:right w:val="none" w:sz="0" w:space="0" w:color="auto"/>
      </w:divBdr>
    </w:div>
    <w:div w:id="138232922">
      <w:bodyDiv w:val="1"/>
      <w:marLeft w:val="0"/>
      <w:marRight w:val="0"/>
      <w:marTop w:val="0"/>
      <w:marBottom w:val="0"/>
      <w:divBdr>
        <w:top w:val="none" w:sz="0" w:space="0" w:color="auto"/>
        <w:left w:val="none" w:sz="0" w:space="0" w:color="auto"/>
        <w:bottom w:val="none" w:sz="0" w:space="0" w:color="auto"/>
        <w:right w:val="none" w:sz="0" w:space="0" w:color="auto"/>
      </w:divBdr>
    </w:div>
    <w:div w:id="276176649">
      <w:bodyDiv w:val="1"/>
      <w:marLeft w:val="0"/>
      <w:marRight w:val="0"/>
      <w:marTop w:val="0"/>
      <w:marBottom w:val="0"/>
      <w:divBdr>
        <w:top w:val="none" w:sz="0" w:space="0" w:color="auto"/>
        <w:left w:val="none" w:sz="0" w:space="0" w:color="auto"/>
        <w:bottom w:val="none" w:sz="0" w:space="0" w:color="auto"/>
        <w:right w:val="none" w:sz="0" w:space="0" w:color="auto"/>
      </w:divBdr>
    </w:div>
    <w:div w:id="551504812">
      <w:bodyDiv w:val="1"/>
      <w:marLeft w:val="0"/>
      <w:marRight w:val="0"/>
      <w:marTop w:val="0"/>
      <w:marBottom w:val="0"/>
      <w:divBdr>
        <w:top w:val="none" w:sz="0" w:space="0" w:color="auto"/>
        <w:left w:val="none" w:sz="0" w:space="0" w:color="auto"/>
        <w:bottom w:val="none" w:sz="0" w:space="0" w:color="auto"/>
        <w:right w:val="none" w:sz="0" w:space="0" w:color="auto"/>
      </w:divBdr>
    </w:div>
    <w:div w:id="635306197">
      <w:bodyDiv w:val="1"/>
      <w:marLeft w:val="0"/>
      <w:marRight w:val="0"/>
      <w:marTop w:val="0"/>
      <w:marBottom w:val="0"/>
      <w:divBdr>
        <w:top w:val="none" w:sz="0" w:space="0" w:color="auto"/>
        <w:left w:val="none" w:sz="0" w:space="0" w:color="auto"/>
        <w:bottom w:val="none" w:sz="0" w:space="0" w:color="auto"/>
        <w:right w:val="none" w:sz="0" w:space="0" w:color="auto"/>
      </w:divBdr>
    </w:div>
    <w:div w:id="760218971">
      <w:bodyDiv w:val="1"/>
      <w:marLeft w:val="0"/>
      <w:marRight w:val="0"/>
      <w:marTop w:val="0"/>
      <w:marBottom w:val="0"/>
      <w:divBdr>
        <w:top w:val="none" w:sz="0" w:space="0" w:color="auto"/>
        <w:left w:val="none" w:sz="0" w:space="0" w:color="auto"/>
        <w:bottom w:val="none" w:sz="0" w:space="0" w:color="auto"/>
        <w:right w:val="none" w:sz="0" w:space="0" w:color="auto"/>
      </w:divBdr>
    </w:div>
    <w:div w:id="869801096">
      <w:bodyDiv w:val="1"/>
      <w:marLeft w:val="0"/>
      <w:marRight w:val="0"/>
      <w:marTop w:val="0"/>
      <w:marBottom w:val="0"/>
      <w:divBdr>
        <w:top w:val="none" w:sz="0" w:space="0" w:color="auto"/>
        <w:left w:val="none" w:sz="0" w:space="0" w:color="auto"/>
        <w:bottom w:val="none" w:sz="0" w:space="0" w:color="auto"/>
        <w:right w:val="none" w:sz="0" w:space="0" w:color="auto"/>
      </w:divBdr>
    </w:div>
    <w:div w:id="882517929">
      <w:bodyDiv w:val="1"/>
      <w:marLeft w:val="0"/>
      <w:marRight w:val="0"/>
      <w:marTop w:val="0"/>
      <w:marBottom w:val="0"/>
      <w:divBdr>
        <w:top w:val="none" w:sz="0" w:space="0" w:color="auto"/>
        <w:left w:val="none" w:sz="0" w:space="0" w:color="auto"/>
        <w:bottom w:val="none" w:sz="0" w:space="0" w:color="auto"/>
        <w:right w:val="none" w:sz="0" w:space="0" w:color="auto"/>
      </w:divBdr>
    </w:div>
    <w:div w:id="884872899">
      <w:bodyDiv w:val="1"/>
      <w:marLeft w:val="0"/>
      <w:marRight w:val="0"/>
      <w:marTop w:val="0"/>
      <w:marBottom w:val="0"/>
      <w:divBdr>
        <w:top w:val="none" w:sz="0" w:space="0" w:color="auto"/>
        <w:left w:val="none" w:sz="0" w:space="0" w:color="auto"/>
        <w:bottom w:val="none" w:sz="0" w:space="0" w:color="auto"/>
        <w:right w:val="none" w:sz="0" w:space="0" w:color="auto"/>
      </w:divBdr>
    </w:div>
    <w:div w:id="921337373">
      <w:bodyDiv w:val="1"/>
      <w:marLeft w:val="0"/>
      <w:marRight w:val="0"/>
      <w:marTop w:val="0"/>
      <w:marBottom w:val="0"/>
      <w:divBdr>
        <w:top w:val="none" w:sz="0" w:space="0" w:color="auto"/>
        <w:left w:val="none" w:sz="0" w:space="0" w:color="auto"/>
        <w:bottom w:val="none" w:sz="0" w:space="0" w:color="auto"/>
        <w:right w:val="none" w:sz="0" w:space="0" w:color="auto"/>
      </w:divBdr>
    </w:div>
    <w:div w:id="1034773637">
      <w:bodyDiv w:val="1"/>
      <w:marLeft w:val="0"/>
      <w:marRight w:val="0"/>
      <w:marTop w:val="0"/>
      <w:marBottom w:val="0"/>
      <w:divBdr>
        <w:top w:val="none" w:sz="0" w:space="0" w:color="auto"/>
        <w:left w:val="none" w:sz="0" w:space="0" w:color="auto"/>
        <w:bottom w:val="none" w:sz="0" w:space="0" w:color="auto"/>
        <w:right w:val="none" w:sz="0" w:space="0" w:color="auto"/>
      </w:divBdr>
    </w:div>
    <w:div w:id="1050424566">
      <w:bodyDiv w:val="1"/>
      <w:marLeft w:val="0"/>
      <w:marRight w:val="0"/>
      <w:marTop w:val="0"/>
      <w:marBottom w:val="0"/>
      <w:divBdr>
        <w:top w:val="none" w:sz="0" w:space="0" w:color="auto"/>
        <w:left w:val="none" w:sz="0" w:space="0" w:color="auto"/>
        <w:bottom w:val="none" w:sz="0" w:space="0" w:color="auto"/>
        <w:right w:val="none" w:sz="0" w:space="0" w:color="auto"/>
      </w:divBdr>
    </w:div>
    <w:div w:id="1161194683">
      <w:bodyDiv w:val="1"/>
      <w:marLeft w:val="0"/>
      <w:marRight w:val="0"/>
      <w:marTop w:val="0"/>
      <w:marBottom w:val="0"/>
      <w:divBdr>
        <w:top w:val="none" w:sz="0" w:space="0" w:color="auto"/>
        <w:left w:val="none" w:sz="0" w:space="0" w:color="auto"/>
        <w:bottom w:val="none" w:sz="0" w:space="0" w:color="auto"/>
        <w:right w:val="none" w:sz="0" w:space="0" w:color="auto"/>
      </w:divBdr>
    </w:div>
    <w:div w:id="1187795670">
      <w:bodyDiv w:val="1"/>
      <w:marLeft w:val="0"/>
      <w:marRight w:val="0"/>
      <w:marTop w:val="0"/>
      <w:marBottom w:val="0"/>
      <w:divBdr>
        <w:top w:val="none" w:sz="0" w:space="0" w:color="auto"/>
        <w:left w:val="none" w:sz="0" w:space="0" w:color="auto"/>
        <w:bottom w:val="none" w:sz="0" w:space="0" w:color="auto"/>
        <w:right w:val="none" w:sz="0" w:space="0" w:color="auto"/>
      </w:divBdr>
    </w:div>
    <w:div w:id="1270546661">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25012831">
      <w:bodyDiv w:val="1"/>
      <w:marLeft w:val="0"/>
      <w:marRight w:val="0"/>
      <w:marTop w:val="0"/>
      <w:marBottom w:val="0"/>
      <w:divBdr>
        <w:top w:val="none" w:sz="0" w:space="0" w:color="auto"/>
        <w:left w:val="none" w:sz="0" w:space="0" w:color="auto"/>
        <w:bottom w:val="none" w:sz="0" w:space="0" w:color="auto"/>
        <w:right w:val="none" w:sz="0" w:space="0" w:color="auto"/>
      </w:divBdr>
    </w:div>
    <w:div w:id="1374232249">
      <w:bodyDiv w:val="1"/>
      <w:marLeft w:val="0"/>
      <w:marRight w:val="0"/>
      <w:marTop w:val="0"/>
      <w:marBottom w:val="0"/>
      <w:divBdr>
        <w:top w:val="none" w:sz="0" w:space="0" w:color="auto"/>
        <w:left w:val="none" w:sz="0" w:space="0" w:color="auto"/>
        <w:bottom w:val="none" w:sz="0" w:space="0" w:color="auto"/>
        <w:right w:val="none" w:sz="0" w:space="0" w:color="auto"/>
      </w:divBdr>
    </w:div>
    <w:div w:id="1405685195">
      <w:bodyDiv w:val="1"/>
      <w:marLeft w:val="0"/>
      <w:marRight w:val="0"/>
      <w:marTop w:val="0"/>
      <w:marBottom w:val="0"/>
      <w:divBdr>
        <w:top w:val="none" w:sz="0" w:space="0" w:color="auto"/>
        <w:left w:val="none" w:sz="0" w:space="0" w:color="auto"/>
        <w:bottom w:val="none" w:sz="0" w:space="0" w:color="auto"/>
        <w:right w:val="none" w:sz="0" w:space="0" w:color="auto"/>
      </w:divBdr>
    </w:div>
    <w:div w:id="1615598085">
      <w:bodyDiv w:val="1"/>
      <w:marLeft w:val="0"/>
      <w:marRight w:val="0"/>
      <w:marTop w:val="0"/>
      <w:marBottom w:val="0"/>
      <w:divBdr>
        <w:top w:val="none" w:sz="0" w:space="0" w:color="auto"/>
        <w:left w:val="none" w:sz="0" w:space="0" w:color="auto"/>
        <w:bottom w:val="none" w:sz="0" w:space="0" w:color="auto"/>
        <w:right w:val="none" w:sz="0" w:space="0" w:color="auto"/>
      </w:divBdr>
    </w:div>
    <w:div w:id="1638146445">
      <w:bodyDiv w:val="1"/>
      <w:marLeft w:val="0"/>
      <w:marRight w:val="0"/>
      <w:marTop w:val="0"/>
      <w:marBottom w:val="0"/>
      <w:divBdr>
        <w:top w:val="none" w:sz="0" w:space="0" w:color="auto"/>
        <w:left w:val="none" w:sz="0" w:space="0" w:color="auto"/>
        <w:bottom w:val="none" w:sz="0" w:space="0" w:color="auto"/>
        <w:right w:val="none" w:sz="0" w:space="0" w:color="auto"/>
      </w:divBdr>
    </w:div>
    <w:div w:id="1690175348">
      <w:bodyDiv w:val="1"/>
      <w:marLeft w:val="0"/>
      <w:marRight w:val="0"/>
      <w:marTop w:val="0"/>
      <w:marBottom w:val="0"/>
      <w:divBdr>
        <w:top w:val="none" w:sz="0" w:space="0" w:color="auto"/>
        <w:left w:val="none" w:sz="0" w:space="0" w:color="auto"/>
        <w:bottom w:val="none" w:sz="0" w:space="0" w:color="auto"/>
        <w:right w:val="none" w:sz="0" w:space="0" w:color="auto"/>
      </w:divBdr>
    </w:div>
    <w:div w:id="1789275149">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968463572">
      <w:bodyDiv w:val="1"/>
      <w:marLeft w:val="0"/>
      <w:marRight w:val="0"/>
      <w:marTop w:val="0"/>
      <w:marBottom w:val="0"/>
      <w:divBdr>
        <w:top w:val="none" w:sz="0" w:space="0" w:color="auto"/>
        <w:left w:val="none" w:sz="0" w:space="0" w:color="auto"/>
        <w:bottom w:val="none" w:sz="0" w:space="0" w:color="auto"/>
        <w:right w:val="none" w:sz="0" w:space="0" w:color="auto"/>
      </w:divBdr>
    </w:div>
    <w:div w:id="1997102421">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2024-12-24T18:24:00Z</dcterms:created>
  <dcterms:modified xsi:type="dcterms:W3CDTF">2024-12-24T18:24:00Z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