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40997" w14:textId="26B86152" w:rsidR="004330A6" w:rsidRDefault="004330A6" w:rsidP="004330A6">
      <w:pPr>
        <w:ind w:right="-360"/>
        <w:rPr>
          <w:b/>
          <w:sz w:val="22"/>
          <w:szCs w:val="22"/>
          <w:u w:val="single"/>
        </w:rPr>
      </w:pPr>
    </w:p>
    <w:p w14:paraId="0A7A41C3" w14:textId="0F398772" w:rsidR="009C73EA" w:rsidRDefault="009C73EA" w:rsidP="004330A6">
      <w:pPr>
        <w:ind w:right="-360"/>
        <w:rPr>
          <w:b/>
          <w:sz w:val="22"/>
          <w:szCs w:val="22"/>
          <w:u w:val="single"/>
        </w:rPr>
      </w:pPr>
    </w:p>
    <w:p w14:paraId="2D0DDD55" w14:textId="07F0D335" w:rsidR="009C73EA" w:rsidRDefault="009C73EA" w:rsidP="004330A6">
      <w:pPr>
        <w:ind w:right="-360"/>
        <w:rPr>
          <w:b/>
          <w:sz w:val="22"/>
          <w:szCs w:val="22"/>
          <w:u w:val="single"/>
        </w:rPr>
      </w:pPr>
    </w:p>
    <w:p w14:paraId="3CE35D1D" w14:textId="7977F899" w:rsidR="009C73EA" w:rsidRDefault="009C73EA" w:rsidP="004330A6">
      <w:pPr>
        <w:ind w:right="-360"/>
        <w:rPr>
          <w:b/>
          <w:sz w:val="22"/>
          <w:szCs w:val="22"/>
          <w:u w:val="single"/>
        </w:rPr>
      </w:pPr>
    </w:p>
    <w:p w14:paraId="0A890856" w14:textId="46117D5F" w:rsidR="009C73EA" w:rsidRDefault="009C73EA" w:rsidP="004330A6">
      <w:pPr>
        <w:ind w:right="-360"/>
        <w:rPr>
          <w:b/>
          <w:sz w:val="22"/>
          <w:szCs w:val="22"/>
          <w:u w:val="single"/>
        </w:rPr>
      </w:pPr>
    </w:p>
    <w:p w14:paraId="28036CD8" w14:textId="77777777" w:rsidR="009C73EA" w:rsidRDefault="009C73EA" w:rsidP="004330A6">
      <w:pPr>
        <w:ind w:right="-360"/>
        <w:rPr>
          <w:b/>
          <w:sz w:val="22"/>
          <w:szCs w:val="22"/>
          <w:u w:val="single"/>
        </w:rPr>
      </w:pPr>
    </w:p>
    <w:p w14:paraId="72509CC6" w14:textId="77777777" w:rsidR="00354E35" w:rsidRDefault="00354E35" w:rsidP="00354E35">
      <w:pPr>
        <w:rPr>
          <w:sz w:val="22"/>
          <w:szCs w:val="22"/>
        </w:rPr>
      </w:pPr>
    </w:p>
    <w:p w14:paraId="6B18F5FF" w14:textId="77777777" w:rsidR="00973DBD" w:rsidRDefault="00973DBD" w:rsidP="004D5BC9">
      <w:pPr>
        <w:rPr>
          <w:sz w:val="22"/>
          <w:szCs w:val="22"/>
        </w:rPr>
      </w:pPr>
    </w:p>
    <w:p w14:paraId="3AB35678" w14:textId="45D859B4" w:rsidR="0051179D" w:rsidRPr="0089280F" w:rsidRDefault="00973DBD" w:rsidP="00A62463">
      <w:pPr>
        <w:rPr>
          <w:rFonts w:asciiTheme="minorHAnsi" w:hAnsiTheme="minorHAnsi" w:cstheme="minorHAnsi"/>
          <w:b/>
          <w:bCs/>
          <w:sz w:val="22"/>
          <w:szCs w:val="22"/>
        </w:rPr>
      </w:pPr>
      <w:bookmarkStart w:id="0" w:name="_Hlk42250022"/>
      <w:r w:rsidRPr="0089280F">
        <w:rPr>
          <w:rFonts w:asciiTheme="minorHAnsi" w:hAnsiTheme="minorHAnsi" w:cstheme="minorHAnsi"/>
          <w:b/>
          <w:bCs/>
          <w:sz w:val="22"/>
          <w:szCs w:val="22"/>
          <w:u w:val="single"/>
        </w:rPr>
        <w:t>Prime Contract Clause</w:t>
      </w:r>
      <w:r w:rsidR="009C73EA" w:rsidRPr="0089280F">
        <w:rPr>
          <w:rFonts w:asciiTheme="minorHAnsi" w:hAnsiTheme="minorHAnsi" w:cstheme="minorHAnsi"/>
          <w:b/>
          <w:bCs/>
          <w:sz w:val="22"/>
          <w:szCs w:val="22"/>
          <w:u w:val="single"/>
        </w:rPr>
        <w:t>:</w:t>
      </w:r>
    </w:p>
    <w:bookmarkEnd w:id="0"/>
    <w:p w14:paraId="10B119F1" w14:textId="77777777" w:rsidR="00973DBD" w:rsidRPr="00764E8C" w:rsidRDefault="00973DBD" w:rsidP="00497858">
      <w:pPr>
        <w:rPr>
          <w:sz w:val="22"/>
          <w:szCs w:val="22"/>
        </w:rPr>
      </w:pPr>
    </w:p>
    <w:p w14:paraId="2D9AB942" w14:textId="77777777" w:rsidR="0051179D" w:rsidRDefault="0051179D" w:rsidP="00D97881">
      <w:pPr>
        <w:rPr>
          <w:b/>
          <w:bCs/>
          <w:sz w:val="22"/>
          <w:szCs w:val="22"/>
        </w:rPr>
      </w:pPr>
    </w:p>
    <w:p w14:paraId="1CBCDCF3" w14:textId="77777777" w:rsidR="00A54F36" w:rsidRDefault="00A54F36" w:rsidP="00A54F36">
      <w:pPr>
        <w:pStyle w:val="ListParagraph"/>
        <w:spacing w:before="104" w:line="317" w:lineRule="exact"/>
        <w:ind w:left="0" w:right="72"/>
        <w:textAlignment w:val="baseline"/>
        <w:rPr>
          <w:rFonts w:asciiTheme="minorHAnsi" w:eastAsia="Century" w:hAnsiTheme="minorHAnsi" w:cstheme="minorHAnsi"/>
          <w:i/>
          <w:sz w:val="22"/>
          <w:szCs w:val="22"/>
        </w:rPr>
      </w:pPr>
      <w:r>
        <w:rPr>
          <w:rFonts w:asciiTheme="minorHAnsi" w:eastAsia="Century" w:hAnsiTheme="minorHAnsi" w:cstheme="minorHAnsi"/>
          <w:b/>
          <w:spacing w:val="-8"/>
        </w:rPr>
        <w:t xml:space="preserve">FAR 52.223-99 Ensuring Adequate COVID-19 Safety Protocols for Federal Contractors (OCT 2021) (DEVIATION) </w:t>
      </w:r>
      <w:r>
        <w:rPr>
          <w:rFonts w:asciiTheme="minorHAnsi" w:eastAsia="Century" w:hAnsiTheme="minorHAnsi" w:cstheme="minorHAnsi"/>
          <w:spacing w:val="-8"/>
        </w:rPr>
        <w:t>(</w:t>
      </w:r>
      <w:r>
        <w:rPr>
          <w:rFonts w:asciiTheme="minorHAnsi" w:eastAsia="Century" w:hAnsiTheme="minorHAnsi" w:cstheme="minorHAnsi"/>
          <w:i/>
          <w:spacing w:val="-8"/>
        </w:rPr>
        <w:t>Applies if this contract exceeds the simplified acquisition threshold in effect on the date this contract is placed and where services are provided under this contract. For additional guidance on the applicability of this clause and for the flow down requirements consult the Safer Federal Workforce Task Force’s</w:t>
      </w:r>
      <w:r>
        <w:rPr>
          <w:rFonts w:asciiTheme="minorHAnsi" w:eastAsia="Century" w:hAnsiTheme="minorHAnsi" w:cstheme="minorHAnsi"/>
          <w:i/>
          <w:color w:val="0462C1"/>
          <w:spacing w:val="-8"/>
          <w:u w:val="single"/>
        </w:rPr>
        <w:t xml:space="preserve"> </w:t>
      </w:r>
      <w:hyperlink r:id="rId11" w:history="1">
        <w:r>
          <w:rPr>
            <w:rStyle w:val="Hyperlink"/>
            <w:rFonts w:asciiTheme="minorHAnsi" w:eastAsia="Century" w:hAnsiTheme="minorHAnsi" w:cstheme="minorHAnsi"/>
            <w:i/>
            <w:spacing w:val="-8"/>
          </w:rPr>
          <w:t xml:space="preserve"> </w:t>
        </w:r>
      </w:hyperlink>
      <w:hyperlink r:id="rId12" w:history="1">
        <w:r>
          <w:rPr>
            <w:rStyle w:val="Hyperlink"/>
            <w:rFonts w:asciiTheme="minorHAnsi" w:eastAsia="Century" w:hAnsiTheme="minorHAnsi" w:cstheme="minorHAnsi"/>
            <w:b/>
            <w:i/>
            <w:spacing w:val="-8"/>
          </w:rPr>
          <w:t>COVID-19 Workplace Safety: Guidance for Federal</w:t>
        </w:r>
      </w:hyperlink>
      <w:r>
        <w:rPr>
          <w:rFonts w:asciiTheme="minorHAnsi" w:eastAsia="Century" w:hAnsiTheme="minorHAnsi" w:cstheme="minorHAnsi"/>
          <w:b/>
          <w:i/>
          <w:color w:val="0462C1"/>
          <w:spacing w:val="-8"/>
          <w:u w:val="single"/>
        </w:rPr>
        <w:t xml:space="preserve"> </w:t>
      </w:r>
      <w:hyperlink r:id="rId13" w:history="1">
        <w:r>
          <w:rPr>
            <w:rStyle w:val="Hyperlink"/>
            <w:rFonts w:asciiTheme="minorHAnsi" w:eastAsia="Century" w:hAnsiTheme="minorHAnsi" w:cstheme="minorHAnsi"/>
            <w:b/>
            <w:i/>
          </w:rPr>
          <w:t>Contractors and Subcontractors</w:t>
        </w:r>
      </w:hyperlink>
      <w:hyperlink r:id="rId14" w:history="1">
        <w:r>
          <w:rPr>
            <w:rStyle w:val="Hyperlink"/>
            <w:rFonts w:asciiTheme="minorHAnsi" w:eastAsia="Century" w:hAnsiTheme="minorHAnsi" w:cstheme="minorHAnsi"/>
            <w:i/>
          </w:rPr>
          <w:t>,</w:t>
        </w:r>
      </w:hyperlink>
      <w:r>
        <w:rPr>
          <w:rFonts w:asciiTheme="minorHAnsi" w:eastAsia="Century" w:hAnsiTheme="minorHAnsi" w:cstheme="minorHAnsi"/>
          <w:i/>
        </w:rPr>
        <w:t xml:space="preserve"> as may be amended during the performance of this contract.)</w:t>
      </w:r>
    </w:p>
    <w:p w14:paraId="1475167E" w14:textId="77777777" w:rsidR="00A54F36" w:rsidRDefault="00A54F36" w:rsidP="00A54F36">
      <w:pPr>
        <w:pStyle w:val="ListParagraph"/>
        <w:ind w:left="2520" w:right="72"/>
        <w:textAlignment w:val="baseline"/>
        <w:rPr>
          <w:rFonts w:asciiTheme="minorHAnsi" w:eastAsia="Century" w:hAnsiTheme="minorHAnsi" w:cstheme="minorHAnsi"/>
          <w:i/>
        </w:rPr>
      </w:pPr>
    </w:p>
    <w:p w14:paraId="740207D1" w14:textId="7A2345C3" w:rsidR="00703770" w:rsidRPr="00C455CC" w:rsidRDefault="00703770" w:rsidP="00A54F36">
      <w:pPr>
        <w:pStyle w:val="ListParagraph"/>
        <w:spacing w:before="104" w:line="317" w:lineRule="exact"/>
        <w:ind w:left="0" w:right="72"/>
        <w:textAlignment w:val="baseline"/>
        <w:rPr>
          <w:b/>
          <w:bCs/>
          <w:sz w:val="22"/>
          <w:szCs w:val="22"/>
        </w:rPr>
      </w:pPr>
    </w:p>
    <w:sectPr w:rsidR="00703770" w:rsidRPr="00C455CC" w:rsidSect="00E41D86">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62F3" w14:textId="77777777" w:rsidR="00567201" w:rsidRDefault="00567201">
      <w:r>
        <w:separator/>
      </w:r>
    </w:p>
  </w:endnote>
  <w:endnote w:type="continuationSeparator" w:id="0">
    <w:p w14:paraId="26FD2741" w14:textId="77777777" w:rsidR="00567201" w:rsidRDefault="0056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6E058" w14:textId="77777777" w:rsidR="007C1D0C" w:rsidRDefault="007C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DA553" w14:textId="77777777" w:rsidR="000A79CF" w:rsidRPr="0089280F" w:rsidRDefault="000A79CF" w:rsidP="000A79CF">
    <w:pPr>
      <w:pStyle w:val="Header"/>
      <w:tabs>
        <w:tab w:val="clear" w:pos="4320"/>
        <w:tab w:val="clear" w:pos="8640"/>
        <w:tab w:val="center" w:pos="5040"/>
        <w:tab w:val="right" w:pos="9270"/>
      </w:tabs>
      <w:rPr>
        <w:rFonts w:asciiTheme="minorHAnsi" w:hAnsiTheme="minorHAnsi" w:cstheme="minorHAnsi"/>
      </w:rPr>
    </w:pPr>
    <w:r>
      <w:tab/>
    </w:r>
    <w:r w:rsidRPr="0089280F">
      <w:rPr>
        <w:rFonts w:asciiTheme="minorHAnsi" w:hAnsiTheme="minorHAnsi" w:cstheme="minorHAnsi"/>
      </w:rPr>
      <w:t>Document No. COVID-19 Addendum Non-NASA/Non-DOD- Rev 0</w:t>
    </w:r>
  </w:p>
  <w:p w14:paraId="4C688CAB" w14:textId="0D44A42E" w:rsidR="00CD3933" w:rsidRPr="0089280F" w:rsidRDefault="00CD3933" w:rsidP="00A62463">
    <w:pPr>
      <w:pStyle w:val="Footer"/>
      <w:tabs>
        <w:tab w:val="clear" w:pos="4320"/>
        <w:tab w:val="clear" w:pos="8640"/>
        <w:tab w:val="center" w:pos="5040"/>
        <w:tab w:val="right" w:pos="10080"/>
      </w:tabs>
      <w:rPr>
        <w:rFonts w:asciiTheme="minorHAnsi" w:hAnsiTheme="minorHAnsi" w:cstheme="minorHAnsi"/>
        <w:sz w:val="23"/>
        <w:szCs w:val="23"/>
      </w:rPr>
    </w:pPr>
    <w:r w:rsidRPr="0089280F">
      <w:rPr>
        <w:rFonts w:asciiTheme="minorHAnsi" w:hAnsiTheme="minorHAnsi" w:cstheme="minorHAnsi"/>
        <w:sz w:val="23"/>
        <w:szCs w:val="23"/>
      </w:rPr>
      <w:tab/>
    </w:r>
    <w:r w:rsidRPr="0089280F">
      <w:rPr>
        <w:rStyle w:val="PageNumber"/>
        <w:rFonts w:asciiTheme="minorHAnsi" w:hAnsiTheme="minorHAnsi" w:cstheme="minorHAnsi"/>
        <w:sz w:val="23"/>
        <w:szCs w:val="23"/>
      </w:rPr>
      <w:fldChar w:fldCharType="begin"/>
    </w:r>
    <w:r w:rsidRPr="0089280F">
      <w:rPr>
        <w:rStyle w:val="PageNumber"/>
        <w:rFonts w:asciiTheme="minorHAnsi" w:hAnsiTheme="minorHAnsi" w:cstheme="minorHAnsi"/>
        <w:sz w:val="23"/>
        <w:szCs w:val="23"/>
      </w:rPr>
      <w:instrText xml:space="preserve"> PAGE </w:instrText>
    </w:r>
    <w:r w:rsidRPr="0089280F">
      <w:rPr>
        <w:rStyle w:val="PageNumber"/>
        <w:rFonts w:asciiTheme="minorHAnsi" w:hAnsiTheme="minorHAnsi" w:cstheme="minorHAnsi"/>
        <w:sz w:val="23"/>
        <w:szCs w:val="23"/>
      </w:rPr>
      <w:fldChar w:fldCharType="separate"/>
    </w:r>
    <w:r w:rsidRPr="0089280F">
      <w:rPr>
        <w:rStyle w:val="PageNumber"/>
        <w:rFonts w:asciiTheme="minorHAnsi" w:hAnsiTheme="minorHAnsi" w:cstheme="minorHAnsi"/>
        <w:noProof/>
        <w:sz w:val="23"/>
        <w:szCs w:val="23"/>
      </w:rPr>
      <w:t>4</w:t>
    </w:r>
    <w:r w:rsidRPr="0089280F">
      <w:rPr>
        <w:rStyle w:val="PageNumber"/>
        <w:rFonts w:asciiTheme="minorHAnsi" w:hAnsiTheme="minorHAnsi" w:cstheme="minorHAnsi"/>
        <w:sz w:val="23"/>
        <w:szCs w:val="23"/>
      </w:rPr>
      <w:fldChar w:fldCharType="end"/>
    </w:r>
    <w:r w:rsidRPr="0089280F">
      <w:rPr>
        <w:rStyle w:val="PageNumber"/>
        <w:rFonts w:asciiTheme="minorHAnsi" w:hAnsiTheme="minorHAnsi" w:cstheme="minorHAnsi"/>
        <w:sz w:val="23"/>
        <w:szCs w:val="23"/>
      </w:rPr>
      <w:t xml:space="preserve"> of </w:t>
    </w:r>
    <w:r w:rsidR="000A79CF" w:rsidRPr="0089280F">
      <w:rPr>
        <w:rStyle w:val="PageNumber"/>
        <w:rFonts w:asciiTheme="minorHAnsi" w:hAnsiTheme="minorHAnsi" w:cstheme="minorHAnsi"/>
        <w:sz w:val="23"/>
        <w:szCs w:val="23"/>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091A8" w14:textId="77777777" w:rsidR="007C1D0C" w:rsidRDefault="007C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84A6D" w14:textId="77777777" w:rsidR="00567201" w:rsidRDefault="00567201">
      <w:r>
        <w:separator/>
      </w:r>
    </w:p>
  </w:footnote>
  <w:footnote w:type="continuationSeparator" w:id="0">
    <w:p w14:paraId="71622F1E" w14:textId="77777777" w:rsidR="00567201" w:rsidRDefault="0056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66D6" w14:textId="77777777" w:rsidR="007C1D0C" w:rsidRDefault="007C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BCA6" w14:textId="7A6B9230" w:rsidR="00CD3933" w:rsidRPr="0089280F" w:rsidRDefault="00CD3933" w:rsidP="00A62463">
    <w:pPr>
      <w:pStyle w:val="Header"/>
      <w:tabs>
        <w:tab w:val="clear" w:pos="4320"/>
        <w:tab w:val="clear" w:pos="8640"/>
        <w:tab w:val="center" w:pos="5040"/>
        <w:tab w:val="right" w:pos="10080"/>
      </w:tabs>
      <w:rPr>
        <w:rFonts w:asciiTheme="minorHAnsi" w:hAnsiTheme="minorHAnsi" w:cstheme="minorHAnsi"/>
      </w:rPr>
    </w:pPr>
    <w:r>
      <w:rPr>
        <w:rFonts w:ascii="Helvetica" w:hAnsi="Helvetica"/>
        <w:noProof/>
      </w:rPr>
      <w:drawing>
        <wp:inline distT="0" distB="0" distL="0" distR="0" wp14:anchorId="2A416421" wp14:editId="4BA89FBF">
          <wp:extent cx="1600200" cy="24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41300"/>
                  </a:xfrm>
                  <a:prstGeom prst="rect">
                    <a:avLst/>
                  </a:prstGeom>
                  <a:noFill/>
                  <a:ln>
                    <a:noFill/>
                  </a:ln>
                </pic:spPr>
              </pic:pic>
            </a:graphicData>
          </a:graphic>
        </wp:inline>
      </w:drawing>
    </w:r>
    <w:r>
      <w:rPr>
        <w:rFonts w:ascii="Helvetica" w:hAnsi="Helvetica"/>
      </w:rPr>
      <w:tab/>
    </w:r>
    <w:r>
      <w:rPr>
        <w:rFonts w:ascii="Helvetica" w:hAnsi="Helvetica"/>
      </w:rPr>
      <w:tab/>
    </w:r>
    <w:r w:rsidR="009C73EA" w:rsidRPr="0089280F">
      <w:rPr>
        <w:rFonts w:asciiTheme="minorHAnsi" w:hAnsiTheme="minorHAnsi" w:cstheme="minorHAnsi"/>
      </w:rPr>
      <w:t>11/</w:t>
    </w:r>
    <w:r w:rsidR="007C1D0C">
      <w:rPr>
        <w:rFonts w:asciiTheme="minorHAnsi" w:hAnsiTheme="minorHAnsi" w:cstheme="minorHAnsi"/>
      </w:rPr>
      <w:t>23</w:t>
    </w:r>
    <w:r w:rsidR="009C73EA" w:rsidRPr="0089280F">
      <w:rPr>
        <w:rFonts w:asciiTheme="minorHAnsi" w:hAnsiTheme="minorHAnsi" w:cstheme="minorHAnsi"/>
      </w:rPr>
      <w:t>/2021</w:t>
    </w:r>
  </w:p>
  <w:p w14:paraId="6D81240A" w14:textId="77777777" w:rsidR="00CD3933" w:rsidRPr="0089280F" w:rsidRDefault="00CD3933" w:rsidP="00A62463">
    <w:pPr>
      <w:pStyle w:val="Header"/>
      <w:tabs>
        <w:tab w:val="clear" w:pos="8640"/>
        <w:tab w:val="right" w:pos="9270"/>
      </w:tabs>
      <w:rPr>
        <w:rFonts w:asciiTheme="minorHAnsi" w:hAnsiTheme="minorHAnsi" w:cstheme="minorHAnsi"/>
      </w:rPr>
    </w:pPr>
  </w:p>
  <w:p w14:paraId="0E5077AA" w14:textId="6DFC6766" w:rsidR="00CD3933" w:rsidRPr="0089280F" w:rsidRDefault="00CD3933" w:rsidP="00A62463">
    <w:pPr>
      <w:pStyle w:val="Header"/>
      <w:tabs>
        <w:tab w:val="clear" w:pos="4320"/>
        <w:tab w:val="clear" w:pos="8640"/>
        <w:tab w:val="center" w:pos="5040"/>
        <w:tab w:val="right" w:pos="9270"/>
      </w:tabs>
      <w:rPr>
        <w:rFonts w:asciiTheme="minorHAnsi" w:hAnsiTheme="minorHAnsi" w:cstheme="minorHAnsi"/>
      </w:rPr>
    </w:pPr>
    <w:r w:rsidRPr="0089280F">
      <w:rPr>
        <w:rFonts w:asciiTheme="minorHAnsi" w:hAnsiTheme="minorHAnsi" w:cstheme="minorHAnsi"/>
      </w:rPr>
      <w:tab/>
      <w:t xml:space="preserve">Document No. </w:t>
    </w:r>
    <w:r w:rsidR="009C73EA" w:rsidRPr="0089280F">
      <w:rPr>
        <w:rFonts w:asciiTheme="minorHAnsi" w:hAnsiTheme="minorHAnsi" w:cstheme="minorHAnsi"/>
      </w:rPr>
      <w:t xml:space="preserve">COVID-19 Addendum </w:t>
    </w:r>
    <w:r w:rsidR="007C1D0C">
      <w:rPr>
        <w:rFonts w:asciiTheme="minorHAnsi" w:hAnsiTheme="minorHAnsi" w:cstheme="minorHAnsi"/>
      </w:rPr>
      <w:t>US Govt Primes</w:t>
    </w:r>
    <w:r w:rsidR="009C73EA" w:rsidRPr="0089280F">
      <w:rPr>
        <w:rFonts w:asciiTheme="minorHAnsi" w:hAnsiTheme="minorHAnsi" w:cstheme="minorHAnsi"/>
      </w:rPr>
      <w:t xml:space="preserve">- Rev </w:t>
    </w:r>
    <w:r w:rsidR="007C1D0C">
      <w:rPr>
        <w:rFonts w:asciiTheme="minorHAnsi" w:hAnsiTheme="minorHAnsi" w:cstheme="minorHAnsi"/>
      </w:rPr>
      <w:t>1</w:t>
    </w:r>
  </w:p>
  <w:p w14:paraId="08D1EC6F" w14:textId="56D11D88" w:rsidR="00CD3933" w:rsidRPr="0089280F" w:rsidRDefault="00CD3933" w:rsidP="00B87628">
    <w:pPr>
      <w:pStyle w:val="Header"/>
      <w:tabs>
        <w:tab w:val="clear" w:pos="4320"/>
        <w:tab w:val="clear" w:pos="8640"/>
        <w:tab w:val="center" w:pos="5040"/>
        <w:tab w:val="right" w:pos="9360"/>
      </w:tabs>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B1F2A" w14:textId="77777777" w:rsidR="007C1D0C" w:rsidRDefault="007C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85BDE"/>
    <w:multiLevelType w:val="hybridMultilevel"/>
    <w:tmpl w:val="6244559A"/>
    <w:lvl w:ilvl="0" w:tplc="045228F2">
      <w:start w:val="1"/>
      <w:numFmt w:val="lowerLetter"/>
      <w:lvlText w:val="(%1)"/>
      <w:lvlJc w:val="left"/>
      <w:pPr>
        <w:ind w:left="408" w:hanging="324"/>
      </w:pPr>
      <w:rPr>
        <w:rFonts w:ascii="Times New Roman" w:eastAsia="Times New Roman" w:hAnsi="Times New Roman" w:cs="Times New Roman" w:hint="default"/>
        <w:spacing w:val="-1"/>
        <w:w w:val="99"/>
        <w:sz w:val="24"/>
        <w:szCs w:val="24"/>
        <w:lang w:val="en-US" w:eastAsia="en-US" w:bidi="en-US"/>
      </w:rPr>
    </w:lvl>
    <w:lvl w:ilvl="1" w:tplc="2ABE149A">
      <w:start w:val="1"/>
      <w:numFmt w:val="lowerLetter"/>
      <w:lvlText w:val="(%2)"/>
      <w:lvlJc w:val="left"/>
      <w:pPr>
        <w:ind w:left="120" w:hanging="324"/>
      </w:pPr>
      <w:rPr>
        <w:rFonts w:ascii="Times New Roman" w:eastAsia="Times New Roman" w:hAnsi="Times New Roman" w:cs="Times New Roman" w:hint="default"/>
        <w:spacing w:val="-1"/>
        <w:w w:val="99"/>
        <w:sz w:val="24"/>
        <w:szCs w:val="24"/>
        <w:lang w:val="en-US" w:eastAsia="en-US" w:bidi="en-US"/>
      </w:rPr>
    </w:lvl>
    <w:lvl w:ilvl="2" w:tplc="D4AC6042">
      <w:start w:val="2"/>
      <w:numFmt w:val="decimal"/>
      <w:lvlText w:val="(%3)"/>
      <w:lvlJc w:val="left"/>
      <w:pPr>
        <w:ind w:left="120" w:hanging="339"/>
      </w:pPr>
      <w:rPr>
        <w:rFonts w:ascii="Times New Roman" w:eastAsia="Times New Roman" w:hAnsi="Times New Roman" w:cs="Times New Roman" w:hint="default"/>
        <w:spacing w:val="-1"/>
        <w:w w:val="99"/>
        <w:sz w:val="24"/>
        <w:szCs w:val="24"/>
        <w:lang w:val="en-US" w:eastAsia="en-US" w:bidi="en-US"/>
      </w:rPr>
    </w:lvl>
    <w:lvl w:ilvl="3" w:tplc="32066B46">
      <w:numFmt w:val="bullet"/>
      <w:lvlText w:val="•"/>
      <w:lvlJc w:val="left"/>
      <w:pPr>
        <w:ind w:left="2453" w:hanging="339"/>
      </w:pPr>
      <w:rPr>
        <w:rFonts w:hint="default"/>
        <w:lang w:val="en-US" w:eastAsia="en-US" w:bidi="en-US"/>
      </w:rPr>
    </w:lvl>
    <w:lvl w:ilvl="4" w:tplc="C2E07FCE">
      <w:numFmt w:val="bullet"/>
      <w:lvlText w:val="•"/>
      <w:lvlJc w:val="left"/>
      <w:pPr>
        <w:ind w:left="3480" w:hanging="339"/>
      </w:pPr>
      <w:rPr>
        <w:rFonts w:hint="default"/>
        <w:lang w:val="en-US" w:eastAsia="en-US" w:bidi="en-US"/>
      </w:rPr>
    </w:lvl>
    <w:lvl w:ilvl="5" w:tplc="719A9FEC">
      <w:numFmt w:val="bullet"/>
      <w:lvlText w:val="•"/>
      <w:lvlJc w:val="left"/>
      <w:pPr>
        <w:ind w:left="4506" w:hanging="339"/>
      </w:pPr>
      <w:rPr>
        <w:rFonts w:hint="default"/>
        <w:lang w:val="en-US" w:eastAsia="en-US" w:bidi="en-US"/>
      </w:rPr>
    </w:lvl>
    <w:lvl w:ilvl="6" w:tplc="AF3626F2">
      <w:numFmt w:val="bullet"/>
      <w:lvlText w:val="•"/>
      <w:lvlJc w:val="left"/>
      <w:pPr>
        <w:ind w:left="5533" w:hanging="339"/>
      </w:pPr>
      <w:rPr>
        <w:rFonts w:hint="default"/>
        <w:lang w:val="en-US" w:eastAsia="en-US" w:bidi="en-US"/>
      </w:rPr>
    </w:lvl>
    <w:lvl w:ilvl="7" w:tplc="9A6803E2">
      <w:numFmt w:val="bullet"/>
      <w:lvlText w:val="•"/>
      <w:lvlJc w:val="left"/>
      <w:pPr>
        <w:ind w:left="6560" w:hanging="339"/>
      </w:pPr>
      <w:rPr>
        <w:rFonts w:hint="default"/>
        <w:lang w:val="en-US" w:eastAsia="en-US" w:bidi="en-US"/>
      </w:rPr>
    </w:lvl>
    <w:lvl w:ilvl="8" w:tplc="736EC18E">
      <w:numFmt w:val="bullet"/>
      <w:lvlText w:val="•"/>
      <w:lvlJc w:val="left"/>
      <w:pPr>
        <w:ind w:left="7586" w:hanging="339"/>
      </w:pPr>
      <w:rPr>
        <w:rFonts w:hint="default"/>
        <w:lang w:val="en-US" w:eastAsia="en-US" w:bidi="en-US"/>
      </w:rPr>
    </w:lvl>
  </w:abstractNum>
  <w:abstractNum w:abstractNumId="1" w15:restartNumberingAfterBreak="0">
    <w:nsid w:val="478D1ED8"/>
    <w:multiLevelType w:val="hybridMultilevel"/>
    <w:tmpl w:val="92D6B0EA"/>
    <w:lvl w:ilvl="0" w:tplc="2FCA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B3592"/>
    <w:multiLevelType w:val="hybridMultilevel"/>
    <w:tmpl w:val="E042E092"/>
    <w:lvl w:ilvl="0" w:tplc="500E9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B63"/>
    <w:rsid w:val="00001BDA"/>
    <w:rsid w:val="00001F62"/>
    <w:rsid w:val="00003232"/>
    <w:rsid w:val="0000395B"/>
    <w:rsid w:val="00003A77"/>
    <w:rsid w:val="00004A13"/>
    <w:rsid w:val="00004B1E"/>
    <w:rsid w:val="00005569"/>
    <w:rsid w:val="00005D04"/>
    <w:rsid w:val="00012ABD"/>
    <w:rsid w:val="000133CA"/>
    <w:rsid w:val="00016CFD"/>
    <w:rsid w:val="00016FBF"/>
    <w:rsid w:val="000206BF"/>
    <w:rsid w:val="0002236B"/>
    <w:rsid w:val="00022746"/>
    <w:rsid w:val="0002433A"/>
    <w:rsid w:val="00025BE4"/>
    <w:rsid w:val="00025C2C"/>
    <w:rsid w:val="00027E4B"/>
    <w:rsid w:val="00030EF2"/>
    <w:rsid w:val="000315B9"/>
    <w:rsid w:val="00032F3C"/>
    <w:rsid w:val="00035340"/>
    <w:rsid w:val="00035398"/>
    <w:rsid w:val="0003748A"/>
    <w:rsid w:val="00037CDE"/>
    <w:rsid w:val="0004776D"/>
    <w:rsid w:val="00050F0B"/>
    <w:rsid w:val="00051EF0"/>
    <w:rsid w:val="00051FD6"/>
    <w:rsid w:val="00052C21"/>
    <w:rsid w:val="00052E04"/>
    <w:rsid w:val="00053B43"/>
    <w:rsid w:val="00054A14"/>
    <w:rsid w:val="0005534B"/>
    <w:rsid w:val="00057489"/>
    <w:rsid w:val="00057AB2"/>
    <w:rsid w:val="000633C8"/>
    <w:rsid w:val="0006442F"/>
    <w:rsid w:val="00064A92"/>
    <w:rsid w:val="00066E16"/>
    <w:rsid w:val="00066EAB"/>
    <w:rsid w:val="00067585"/>
    <w:rsid w:val="0006761B"/>
    <w:rsid w:val="000717BD"/>
    <w:rsid w:val="000721B5"/>
    <w:rsid w:val="00072851"/>
    <w:rsid w:val="00072DD4"/>
    <w:rsid w:val="0007412E"/>
    <w:rsid w:val="00075ADF"/>
    <w:rsid w:val="00076A2C"/>
    <w:rsid w:val="00077214"/>
    <w:rsid w:val="00080076"/>
    <w:rsid w:val="00080B3D"/>
    <w:rsid w:val="000819B0"/>
    <w:rsid w:val="000822D2"/>
    <w:rsid w:val="00083344"/>
    <w:rsid w:val="00084D9E"/>
    <w:rsid w:val="0009165E"/>
    <w:rsid w:val="000925C6"/>
    <w:rsid w:val="000925F9"/>
    <w:rsid w:val="000936FE"/>
    <w:rsid w:val="00093B05"/>
    <w:rsid w:val="00094227"/>
    <w:rsid w:val="000943D7"/>
    <w:rsid w:val="00094791"/>
    <w:rsid w:val="00096F98"/>
    <w:rsid w:val="000A054E"/>
    <w:rsid w:val="000A3DAE"/>
    <w:rsid w:val="000A79CF"/>
    <w:rsid w:val="000B15F6"/>
    <w:rsid w:val="000B30CA"/>
    <w:rsid w:val="000B599D"/>
    <w:rsid w:val="000C1701"/>
    <w:rsid w:val="000C1E83"/>
    <w:rsid w:val="000C2FC1"/>
    <w:rsid w:val="000C4143"/>
    <w:rsid w:val="000C5410"/>
    <w:rsid w:val="000C6B95"/>
    <w:rsid w:val="000C6E9B"/>
    <w:rsid w:val="000C79E1"/>
    <w:rsid w:val="000D16BE"/>
    <w:rsid w:val="000D245F"/>
    <w:rsid w:val="000D254E"/>
    <w:rsid w:val="000D2E5D"/>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563E"/>
    <w:rsid w:val="000F7BEF"/>
    <w:rsid w:val="0010258A"/>
    <w:rsid w:val="00103487"/>
    <w:rsid w:val="001044EC"/>
    <w:rsid w:val="00104503"/>
    <w:rsid w:val="00104578"/>
    <w:rsid w:val="00104824"/>
    <w:rsid w:val="00104E34"/>
    <w:rsid w:val="00105D63"/>
    <w:rsid w:val="0010608F"/>
    <w:rsid w:val="00106BB8"/>
    <w:rsid w:val="00106E37"/>
    <w:rsid w:val="00107552"/>
    <w:rsid w:val="001078C3"/>
    <w:rsid w:val="001118C6"/>
    <w:rsid w:val="00112437"/>
    <w:rsid w:val="001135DF"/>
    <w:rsid w:val="00114C11"/>
    <w:rsid w:val="001161A1"/>
    <w:rsid w:val="00117F33"/>
    <w:rsid w:val="00124CE5"/>
    <w:rsid w:val="00124D09"/>
    <w:rsid w:val="00124DA8"/>
    <w:rsid w:val="0012671D"/>
    <w:rsid w:val="001272E5"/>
    <w:rsid w:val="00127372"/>
    <w:rsid w:val="00130573"/>
    <w:rsid w:val="00130782"/>
    <w:rsid w:val="00130997"/>
    <w:rsid w:val="00130AAF"/>
    <w:rsid w:val="00134556"/>
    <w:rsid w:val="001355DF"/>
    <w:rsid w:val="001366F7"/>
    <w:rsid w:val="00137577"/>
    <w:rsid w:val="00140C32"/>
    <w:rsid w:val="00141C4B"/>
    <w:rsid w:val="00142F8E"/>
    <w:rsid w:val="00143395"/>
    <w:rsid w:val="00150F39"/>
    <w:rsid w:val="001531FB"/>
    <w:rsid w:val="00156C82"/>
    <w:rsid w:val="00157B4E"/>
    <w:rsid w:val="00160723"/>
    <w:rsid w:val="00161D59"/>
    <w:rsid w:val="00162781"/>
    <w:rsid w:val="00162FC0"/>
    <w:rsid w:val="00164652"/>
    <w:rsid w:val="00164C17"/>
    <w:rsid w:val="001665B8"/>
    <w:rsid w:val="00166A8F"/>
    <w:rsid w:val="00167C4C"/>
    <w:rsid w:val="00176F01"/>
    <w:rsid w:val="0017701B"/>
    <w:rsid w:val="001805CA"/>
    <w:rsid w:val="0018074A"/>
    <w:rsid w:val="00184A39"/>
    <w:rsid w:val="001854FA"/>
    <w:rsid w:val="00186D86"/>
    <w:rsid w:val="001872E8"/>
    <w:rsid w:val="00190089"/>
    <w:rsid w:val="00190D25"/>
    <w:rsid w:val="00191DC6"/>
    <w:rsid w:val="00194997"/>
    <w:rsid w:val="001A1DF4"/>
    <w:rsid w:val="001A25DE"/>
    <w:rsid w:val="001A2694"/>
    <w:rsid w:val="001A4D8A"/>
    <w:rsid w:val="001A500D"/>
    <w:rsid w:val="001A70F5"/>
    <w:rsid w:val="001A7EFA"/>
    <w:rsid w:val="001B1418"/>
    <w:rsid w:val="001B17DA"/>
    <w:rsid w:val="001B1B42"/>
    <w:rsid w:val="001B2D78"/>
    <w:rsid w:val="001B5451"/>
    <w:rsid w:val="001B7889"/>
    <w:rsid w:val="001C03C4"/>
    <w:rsid w:val="001C1B7E"/>
    <w:rsid w:val="001C3EDB"/>
    <w:rsid w:val="001C4CEB"/>
    <w:rsid w:val="001D0398"/>
    <w:rsid w:val="001D062E"/>
    <w:rsid w:val="001D14CA"/>
    <w:rsid w:val="001D20D2"/>
    <w:rsid w:val="001D34D8"/>
    <w:rsid w:val="001D542B"/>
    <w:rsid w:val="001E18DD"/>
    <w:rsid w:val="001E1F14"/>
    <w:rsid w:val="001E43A5"/>
    <w:rsid w:val="001E52E1"/>
    <w:rsid w:val="001F19ED"/>
    <w:rsid w:val="001F7302"/>
    <w:rsid w:val="001F7B25"/>
    <w:rsid w:val="0020133C"/>
    <w:rsid w:val="002020F8"/>
    <w:rsid w:val="00204A27"/>
    <w:rsid w:val="002074AD"/>
    <w:rsid w:val="00207E7B"/>
    <w:rsid w:val="00210011"/>
    <w:rsid w:val="00211C82"/>
    <w:rsid w:val="00211EDF"/>
    <w:rsid w:val="00214B11"/>
    <w:rsid w:val="00217D42"/>
    <w:rsid w:val="00217E79"/>
    <w:rsid w:val="00221FFD"/>
    <w:rsid w:val="002233C1"/>
    <w:rsid w:val="00225919"/>
    <w:rsid w:val="00230B09"/>
    <w:rsid w:val="00230B52"/>
    <w:rsid w:val="00234971"/>
    <w:rsid w:val="00235B88"/>
    <w:rsid w:val="0023618D"/>
    <w:rsid w:val="00237178"/>
    <w:rsid w:val="00240481"/>
    <w:rsid w:val="00240B90"/>
    <w:rsid w:val="002441F1"/>
    <w:rsid w:val="00250D41"/>
    <w:rsid w:val="00252614"/>
    <w:rsid w:val="00257E96"/>
    <w:rsid w:val="00262F63"/>
    <w:rsid w:val="00265C8B"/>
    <w:rsid w:val="00265DF3"/>
    <w:rsid w:val="00267356"/>
    <w:rsid w:val="0027038E"/>
    <w:rsid w:val="00271839"/>
    <w:rsid w:val="00274C06"/>
    <w:rsid w:val="00274D84"/>
    <w:rsid w:val="00277394"/>
    <w:rsid w:val="00281373"/>
    <w:rsid w:val="00281410"/>
    <w:rsid w:val="0029161C"/>
    <w:rsid w:val="002922D2"/>
    <w:rsid w:val="0029333E"/>
    <w:rsid w:val="002978E3"/>
    <w:rsid w:val="002A03BE"/>
    <w:rsid w:val="002A38A8"/>
    <w:rsid w:val="002A440C"/>
    <w:rsid w:val="002A74BD"/>
    <w:rsid w:val="002A78F5"/>
    <w:rsid w:val="002B0432"/>
    <w:rsid w:val="002B07FE"/>
    <w:rsid w:val="002B15CE"/>
    <w:rsid w:val="002B23BB"/>
    <w:rsid w:val="002B3738"/>
    <w:rsid w:val="002B54EF"/>
    <w:rsid w:val="002C43D5"/>
    <w:rsid w:val="002C4D6B"/>
    <w:rsid w:val="002C53A0"/>
    <w:rsid w:val="002C5846"/>
    <w:rsid w:val="002D1123"/>
    <w:rsid w:val="002D13D3"/>
    <w:rsid w:val="002D1BDA"/>
    <w:rsid w:val="002D21BB"/>
    <w:rsid w:val="002D3366"/>
    <w:rsid w:val="002D3A7F"/>
    <w:rsid w:val="002D5BD5"/>
    <w:rsid w:val="002E0BE0"/>
    <w:rsid w:val="002E6B59"/>
    <w:rsid w:val="002E7123"/>
    <w:rsid w:val="002F0A3B"/>
    <w:rsid w:val="002F5BCE"/>
    <w:rsid w:val="002F6BA3"/>
    <w:rsid w:val="003026EC"/>
    <w:rsid w:val="00303036"/>
    <w:rsid w:val="00304766"/>
    <w:rsid w:val="00305411"/>
    <w:rsid w:val="003062D1"/>
    <w:rsid w:val="003121BD"/>
    <w:rsid w:val="0031750F"/>
    <w:rsid w:val="00320BC3"/>
    <w:rsid w:val="0032252C"/>
    <w:rsid w:val="00322E96"/>
    <w:rsid w:val="00323498"/>
    <w:rsid w:val="00325566"/>
    <w:rsid w:val="00325FF5"/>
    <w:rsid w:val="00326C5D"/>
    <w:rsid w:val="0032770D"/>
    <w:rsid w:val="0033022E"/>
    <w:rsid w:val="00331752"/>
    <w:rsid w:val="003326E8"/>
    <w:rsid w:val="00333239"/>
    <w:rsid w:val="0033428D"/>
    <w:rsid w:val="00334799"/>
    <w:rsid w:val="003353F4"/>
    <w:rsid w:val="0033577E"/>
    <w:rsid w:val="00340D7A"/>
    <w:rsid w:val="00341D67"/>
    <w:rsid w:val="003421A5"/>
    <w:rsid w:val="00342BC8"/>
    <w:rsid w:val="00343283"/>
    <w:rsid w:val="0034605B"/>
    <w:rsid w:val="00346C2D"/>
    <w:rsid w:val="003500FF"/>
    <w:rsid w:val="003510F5"/>
    <w:rsid w:val="00352256"/>
    <w:rsid w:val="003525A8"/>
    <w:rsid w:val="00354E35"/>
    <w:rsid w:val="0035673A"/>
    <w:rsid w:val="0035684D"/>
    <w:rsid w:val="003577E8"/>
    <w:rsid w:val="00361D2B"/>
    <w:rsid w:val="00365030"/>
    <w:rsid w:val="00365483"/>
    <w:rsid w:val="00366F63"/>
    <w:rsid w:val="003753E0"/>
    <w:rsid w:val="00376927"/>
    <w:rsid w:val="00376FB4"/>
    <w:rsid w:val="00377513"/>
    <w:rsid w:val="00377E9C"/>
    <w:rsid w:val="00382AF4"/>
    <w:rsid w:val="0038578F"/>
    <w:rsid w:val="00385A27"/>
    <w:rsid w:val="00386134"/>
    <w:rsid w:val="0038715C"/>
    <w:rsid w:val="003872F2"/>
    <w:rsid w:val="003904CA"/>
    <w:rsid w:val="00391C6F"/>
    <w:rsid w:val="0039222C"/>
    <w:rsid w:val="003943A9"/>
    <w:rsid w:val="00395C1C"/>
    <w:rsid w:val="00397043"/>
    <w:rsid w:val="003A19DD"/>
    <w:rsid w:val="003A1D40"/>
    <w:rsid w:val="003A432F"/>
    <w:rsid w:val="003A4594"/>
    <w:rsid w:val="003A7E30"/>
    <w:rsid w:val="003A7F67"/>
    <w:rsid w:val="003B0F29"/>
    <w:rsid w:val="003B21A7"/>
    <w:rsid w:val="003B254C"/>
    <w:rsid w:val="003B3109"/>
    <w:rsid w:val="003B32DB"/>
    <w:rsid w:val="003B49C9"/>
    <w:rsid w:val="003B4AE7"/>
    <w:rsid w:val="003C005A"/>
    <w:rsid w:val="003C048C"/>
    <w:rsid w:val="003C097D"/>
    <w:rsid w:val="003C1953"/>
    <w:rsid w:val="003C1CE2"/>
    <w:rsid w:val="003C2631"/>
    <w:rsid w:val="003C2E94"/>
    <w:rsid w:val="003C2FB0"/>
    <w:rsid w:val="003C370D"/>
    <w:rsid w:val="003C3EAE"/>
    <w:rsid w:val="003C3F3B"/>
    <w:rsid w:val="003C4E97"/>
    <w:rsid w:val="003D0329"/>
    <w:rsid w:val="003D3780"/>
    <w:rsid w:val="003D388F"/>
    <w:rsid w:val="003D412B"/>
    <w:rsid w:val="003D5DC8"/>
    <w:rsid w:val="003D65D4"/>
    <w:rsid w:val="003E41C9"/>
    <w:rsid w:val="003E6077"/>
    <w:rsid w:val="003E67AF"/>
    <w:rsid w:val="003F04BF"/>
    <w:rsid w:val="003F2DBB"/>
    <w:rsid w:val="003F42F9"/>
    <w:rsid w:val="003F4A71"/>
    <w:rsid w:val="003F5098"/>
    <w:rsid w:val="003F5904"/>
    <w:rsid w:val="003F6CFA"/>
    <w:rsid w:val="003F723D"/>
    <w:rsid w:val="003F7592"/>
    <w:rsid w:val="004004CF"/>
    <w:rsid w:val="004020F2"/>
    <w:rsid w:val="0040305B"/>
    <w:rsid w:val="00403717"/>
    <w:rsid w:val="00405A8B"/>
    <w:rsid w:val="00405B8D"/>
    <w:rsid w:val="00406C6F"/>
    <w:rsid w:val="00406CA0"/>
    <w:rsid w:val="00407987"/>
    <w:rsid w:val="00415E5E"/>
    <w:rsid w:val="00416807"/>
    <w:rsid w:val="00421FDB"/>
    <w:rsid w:val="00422E58"/>
    <w:rsid w:val="00423308"/>
    <w:rsid w:val="004239D1"/>
    <w:rsid w:val="00424FFC"/>
    <w:rsid w:val="0042527E"/>
    <w:rsid w:val="0043074E"/>
    <w:rsid w:val="00430FB7"/>
    <w:rsid w:val="004330A6"/>
    <w:rsid w:val="00435A7B"/>
    <w:rsid w:val="00437446"/>
    <w:rsid w:val="00441E03"/>
    <w:rsid w:val="0044313E"/>
    <w:rsid w:val="004438E0"/>
    <w:rsid w:val="0044420D"/>
    <w:rsid w:val="004457B5"/>
    <w:rsid w:val="0044686B"/>
    <w:rsid w:val="00447B70"/>
    <w:rsid w:val="004538EA"/>
    <w:rsid w:val="00455EC7"/>
    <w:rsid w:val="00457ADB"/>
    <w:rsid w:val="00460ED2"/>
    <w:rsid w:val="004627C1"/>
    <w:rsid w:val="00463872"/>
    <w:rsid w:val="00463A0B"/>
    <w:rsid w:val="004652D1"/>
    <w:rsid w:val="004678CD"/>
    <w:rsid w:val="004733F3"/>
    <w:rsid w:val="004737D5"/>
    <w:rsid w:val="00473934"/>
    <w:rsid w:val="00473F7E"/>
    <w:rsid w:val="00474F4D"/>
    <w:rsid w:val="0047684D"/>
    <w:rsid w:val="00476B45"/>
    <w:rsid w:val="00476DA3"/>
    <w:rsid w:val="004773E5"/>
    <w:rsid w:val="004779EF"/>
    <w:rsid w:val="00477B2A"/>
    <w:rsid w:val="00477B9F"/>
    <w:rsid w:val="00477C15"/>
    <w:rsid w:val="00480B28"/>
    <w:rsid w:val="0048197D"/>
    <w:rsid w:val="00484D37"/>
    <w:rsid w:val="0048751B"/>
    <w:rsid w:val="00491166"/>
    <w:rsid w:val="00491D2F"/>
    <w:rsid w:val="00492320"/>
    <w:rsid w:val="00492674"/>
    <w:rsid w:val="00492E82"/>
    <w:rsid w:val="00493B6F"/>
    <w:rsid w:val="004947F4"/>
    <w:rsid w:val="00494C7A"/>
    <w:rsid w:val="00496E76"/>
    <w:rsid w:val="00497858"/>
    <w:rsid w:val="004A0255"/>
    <w:rsid w:val="004A0B55"/>
    <w:rsid w:val="004A1364"/>
    <w:rsid w:val="004A1887"/>
    <w:rsid w:val="004A2D8C"/>
    <w:rsid w:val="004A644F"/>
    <w:rsid w:val="004A74C4"/>
    <w:rsid w:val="004B11EA"/>
    <w:rsid w:val="004B1FF3"/>
    <w:rsid w:val="004B5B6C"/>
    <w:rsid w:val="004B66D1"/>
    <w:rsid w:val="004B69EA"/>
    <w:rsid w:val="004B6D63"/>
    <w:rsid w:val="004C384E"/>
    <w:rsid w:val="004C49B3"/>
    <w:rsid w:val="004C4CE2"/>
    <w:rsid w:val="004C78F5"/>
    <w:rsid w:val="004D0148"/>
    <w:rsid w:val="004D19CA"/>
    <w:rsid w:val="004D2105"/>
    <w:rsid w:val="004D2372"/>
    <w:rsid w:val="004D48EA"/>
    <w:rsid w:val="004D5BC9"/>
    <w:rsid w:val="004E0E45"/>
    <w:rsid w:val="004E3ABB"/>
    <w:rsid w:val="004E5A39"/>
    <w:rsid w:val="004E7B29"/>
    <w:rsid w:val="004F0E5B"/>
    <w:rsid w:val="004F153C"/>
    <w:rsid w:val="004F1547"/>
    <w:rsid w:val="004F46BF"/>
    <w:rsid w:val="004F559F"/>
    <w:rsid w:val="004F5B43"/>
    <w:rsid w:val="00500907"/>
    <w:rsid w:val="00505042"/>
    <w:rsid w:val="0050540B"/>
    <w:rsid w:val="0050575E"/>
    <w:rsid w:val="0050705C"/>
    <w:rsid w:val="0051118A"/>
    <w:rsid w:val="00511675"/>
    <w:rsid w:val="0051179D"/>
    <w:rsid w:val="0051325B"/>
    <w:rsid w:val="00517906"/>
    <w:rsid w:val="00517B0B"/>
    <w:rsid w:val="0052167A"/>
    <w:rsid w:val="00522616"/>
    <w:rsid w:val="00527FAF"/>
    <w:rsid w:val="0053292A"/>
    <w:rsid w:val="00533E32"/>
    <w:rsid w:val="005345EE"/>
    <w:rsid w:val="00534675"/>
    <w:rsid w:val="00534D7A"/>
    <w:rsid w:val="0053527B"/>
    <w:rsid w:val="00536DE6"/>
    <w:rsid w:val="005378B9"/>
    <w:rsid w:val="00546F96"/>
    <w:rsid w:val="0055010D"/>
    <w:rsid w:val="00552C8A"/>
    <w:rsid w:val="00554110"/>
    <w:rsid w:val="00555DC7"/>
    <w:rsid w:val="00556D56"/>
    <w:rsid w:val="0055720D"/>
    <w:rsid w:val="005575E6"/>
    <w:rsid w:val="0055787F"/>
    <w:rsid w:val="00557A59"/>
    <w:rsid w:val="005600AB"/>
    <w:rsid w:val="005609BD"/>
    <w:rsid w:val="00560AA3"/>
    <w:rsid w:val="00561ABF"/>
    <w:rsid w:val="00564911"/>
    <w:rsid w:val="00564C1F"/>
    <w:rsid w:val="00565D00"/>
    <w:rsid w:val="00565F3D"/>
    <w:rsid w:val="00566211"/>
    <w:rsid w:val="00566B0F"/>
    <w:rsid w:val="00567201"/>
    <w:rsid w:val="00574528"/>
    <w:rsid w:val="00576D0C"/>
    <w:rsid w:val="00576F7D"/>
    <w:rsid w:val="005771E1"/>
    <w:rsid w:val="00580F81"/>
    <w:rsid w:val="00581188"/>
    <w:rsid w:val="00581696"/>
    <w:rsid w:val="00581843"/>
    <w:rsid w:val="00584B3F"/>
    <w:rsid w:val="00585EFC"/>
    <w:rsid w:val="0059039C"/>
    <w:rsid w:val="00592A07"/>
    <w:rsid w:val="005957A2"/>
    <w:rsid w:val="00596C61"/>
    <w:rsid w:val="00597097"/>
    <w:rsid w:val="005973F8"/>
    <w:rsid w:val="005A13E7"/>
    <w:rsid w:val="005A1E6F"/>
    <w:rsid w:val="005A342B"/>
    <w:rsid w:val="005A347A"/>
    <w:rsid w:val="005A366D"/>
    <w:rsid w:val="005A60B8"/>
    <w:rsid w:val="005A6DB8"/>
    <w:rsid w:val="005B2797"/>
    <w:rsid w:val="005B2D7D"/>
    <w:rsid w:val="005B4A2F"/>
    <w:rsid w:val="005B4AAB"/>
    <w:rsid w:val="005B50CA"/>
    <w:rsid w:val="005B6BE7"/>
    <w:rsid w:val="005B6E8F"/>
    <w:rsid w:val="005C2E71"/>
    <w:rsid w:val="005C2F8D"/>
    <w:rsid w:val="005C50DD"/>
    <w:rsid w:val="005C6594"/>
    <w:rsid w:val="005C767D"/>
    <w:rsid w:val="005D103A"/>
    <w:rsid w:val="005D1C20"/>
    <w:rsid w:val="005D253A"/>
    <w:rsid w:val="005D47FE"/>
    <w:rsid w:val="005D5978"/>
    <w:rsid w:val="005D6BF1"/>
    <w:rsid w:val="005D7640"/>
    <w:rsid w:val="005D7AD7"/>
    <w:rsid w:val="005D7B20"/>
    <w:rsid w:val="005E24EB"/>
    <w:rsid w:val="005E36DF"/>
    <w:rsid w:val="005E60A0"/>
    <w:rsid w:val="005F0C24"/>
    <w:rsid w:val="005F0CAB"/>
    <w:rsid w:val="005F3D54"/>
    <w:rsid w:val="005F3FCB"/>
    <w:rsid w:val="005F7786"/>
    <w:rsid w:val="00600E11"/>
    <w:rsid w:val="0061028D"/>
    <w:rsid w:val="00610463"/>
    <w:rsid w:val="00611886"/>
    <w:rsid w:val="00611CF6"/>
    <w:rsid w:val="00612CDE"/>
    <w:rsid w:val="00614938"/>
    <w:rsid w:val="00615D53"/>
    <w:rsid w:val="00616235"/>
    <w:rsid w:val="00620B9F"/>
    <w:rsid w:val="006222AF"/>
    <w:rsid w:val="00622ACE"/>
    <w:rsid w:val="00622B8A"/>
    <w:rsid w:val="00623A7B"/>
    <w:rsid w:val="00634C6C"/>
    <w:rsid w:val="006355BD"/>
    <w:rsid w:val="006360E7"/>
    <w:rsid w:val="0063651D"/>
    <w:rsid w:val="00637DF1"/>
    <w:rsid w:val="00640C6E"/>
    <w:rsid w:val="006417DF"/>
    <w:rsid w:val="0064201F"/>
    <w:rsid w:val="00642C1C"/>
    <w:rsid w:val="00642C34"/>
    <w:rsid w:val="00643F30"/>
    <w:rsid w:val="00644907"/>
    <w:rsid w:val="0064509E"/>
    <w:rsid w:val="00646826"/>
    <w:rsid w:val="00647004"/>
    <w:rsid w:val="006471EE"/>
    <w:rsid w:val="00651C6C"/>
    <w:rsid w:val="00651FCD"/>
    <w:rsid w:val="00652982"/>
    <w:rsid w:val="00653B2F"/>
    <w:rsid w:val="006545B8"/>
    <w:rsid w:val="006630CB"/>
    <w:rsid w:val="00663971"/>
    <w:rsid w:val="0066590B"/>
    <w:rsid w:val="006664E0"/>
    <w:rsid w:val="00666FB0"/>
    <w:rsid w:val="006729EF"/>
    <w:rsid w:val="00674BEE"/>
    <w:rsid w:val="006759BA"/>
    <w:rsid w:val="00682147"/>
    <w:rsid w:val="0068334B"/>
    <w:rsid w:val="0068365D"/>
    <w:rsid w:val="00683AFD"/>
    <w:rsid w:val="006846D9"/>
    <w:rsid w:val="006849B5"/>
    <w:rsid w:val="00686944"/>
    <w:rsid w:val="00691528"/>
    <w:rsid w:val="006935EA"/>
    <w:rsid w:val="00694808"/>
    <w:rsid w:val="00696F86"/>
    <w:rsid w:val="006A1E1E"/>
    <w:rsid w:val="006A2123"/>
    <w:rsid w:val="006A45BB"/>
    <w:rsid w:val="006A4B29"/>
    <w:rsid w:val="006A7307"/>
    <w:rsid w:val="006B049C"/>
    <w:rsid w:val="006B13FC"/>
    <w:rsid w:val="006B21B4"/>
    <w:rsid w:val="006B3E66"/>
    <w:rsid w:val="006B51B2"/>
    <w:rsid w:val="006B7BC8"/>
    <w:rsid w:val="006C0860"/>
    <w:rsid w:val="006C23F3"/>
    <w:rsid w:val="006C3EAF"/>
    <w:rsid w:val="006C4529"/>
    <w:rsid w:val="006C4EB3"/>
    <w:rsid w:val="006D4BFB"/>
    <w:rsid w:val="006D611B"/>
    <w:rsid w:val="006D6CC9"/>
    <w:rsid w:val="006D7E10"/>
    <w:rsid w:val="006E01DA"/>
    <w:rsid w:val="006E2AFF"/>
    <w:rsid w:val="006E3822"/>
    <w:rsid w:val="006E5F77"/>
    <w:rsid w:val="006F14A6"/>
    <w:rsid w:val="006F2E8B"/>
    <w:rsid w:val="006F42CF"/>
    <w:rsid w:val="006F717E"/>
    <w:rsid w:val="006F75B5"/>
    <w:rsid w:val="00703770"/>
    <w:rsid w:val="00704D16"/>
    <w:rsid w:val="007062E7"/>
    <w:rsid w:val="00707E9E"/>
    <w:rsid w:val="007126F5"/>
    <w:rsid w:val="00712C88"/>
    <w:rsid w:val="00715524"/>
    <w:rsid w:val="007155DD"/>
    <w:rsid w:val="00715B8E"/>
    <w:rsid w:val="00716986"/>
    <w:rsid w:val="00716F0C"/>
    <w:rsid w:val="00717320"/>
    <w:rsid w:val="00722AA6"/>
    <w:rsid w:val="00723717"/>
    <w:rsid w:val="00724603"/>
    <w:rsid w:val="00724688"/>
    <w:rsid w:val="00725EBE"/>
    <w:rsid w:val="0072700A"/>
    <w:rsid w:val="0073027A"/>
    <w:rsid w:val="00733E4E"/>
    <w:rsid w:val="007360CE"/>
    <w:rsid w:val="00740186"/>
    <w:rsid w:val="00745604"/>
    <w:rsid w:val="00746686"/>
    <w:rsid w:val="007469F2"/>
    <w:rsid w:val="00746E54"/>
    <w:rsid w:val="00750E10"/>
    <w:rsid w:val="007515AE"/>
    <w:rsid w:val="00751A90"/>
    <w:rsid w:val="00751CC3"/>
    <w:rsid w:val="00754508"/>
    <w:rsid w:val="007553A9"/>
    <w:rsid w:val="00755739"/>
    <w:rsid w:val="00755BD2"/>
    <w:rsid w:val="00756F9D"/>
    <w:rsid w:val="007621C2"/>
    <w:rsid w:val="007645AF"/>
    <w:rsid w:val="00764E8C"/>
    <w:rsid w:val="007663B7"/>
    <w:rsid w:val="00771E38"/>
    <w:rsid w:val="007728E3"/>
    <w:rsid w:val="00772928"/>
    <w:rsid w:val="00772AE5"/>
    <w:rsid w:val="00774A9D"/>
    <w:rsid w:val="007753AD"/>
    <w:rsid w:val="00775C92"/>
    <w:rsid w:val="007776FC"/>
    <w:rsid w:val="007801DE"/>
    <w:rsid w:val="0078033F"/>
    <w:rsid w:val="00780413"/>
    <w:rsid w:val="007820D0"/>
    <w:rsid w:val="00783625"/>
    <w:rsid w:val="0078416F"/>
    <w:rsid w:val="00786BB0"/>
    <w:rsid w:val="00790743"/>
    <w:rsid w:val="00791588"/>
    <w:rsid w:val="0079210D"/>
    <w:rsid w:val="0079220D"/>
    <w:rsid w:val="00793A8B"/>
    <w:rsid w:val="00793B1A"/>
    <w:rsid w:val="007965C0"/>
    <w:rsid w:val="00797513"/>
    <w:rsid w:val="00797D86"/>
    <w:rsid w:val="007A0606"/>
    <w:rsid w:val="007A354C"/>
    <w:rsid w:val="007A5C8D"/>
    <w:rsid w:val="007A6C52"/>
    <w:rsid w:val="007A6ED1"/>
    <w:rsid w:val="007A7114"/>
    <w:rsid w:val="007A7721"/>
    <w:rsid w:val="007B0D88"/>
    <w:rsid w:val="007B1E7C"/>
    <w:rsid w:val="007B3C7D"/>
    <w:rsid w:val="007B41B9"/>
    <w:rsid w:val="007B581A"/>
    <w:rsid w:val="007B7C9A"/>
    <w:rsid w:val="007C1D0C"/>
    <w:rsid w:val="007C2FA8"/>
    <w:rsid w:val="007C44DB"/>
    <w:rsid w:val="007C51A3"/>
    <w:rsid w:val="007C6639"/>
    <w:rsid w:val="007D01C1"/>
    <w:rsid w:val="007D25C7"/>
    <w:rsid w:val="007D6D29"/>
    <w:rsid w:val="007F1BD1"/>
    <w:rsid w:val="007F289C"/>
    <w:rsid w:val="007F458E"/>
    <w:rsid w:val="007F5E90"/>
    <w:rsid w:val="007F7014"/>
    <w:rsid w:val="007F7797"/>
    <w:rsid w:val="00800FE7"/>
    <w:rsid w:val="00801C9C"/>
    <w:rsid w:val="0080346F"/>
    <w:rsid w:val="00803993"/>
    <w:rsid w:val="00810BC1"/>
    <w:rsid w:val="008120FF"/>
    <w:rsid w:val="0081259D"/>
    <w:rsid w:val="008132BB"/>
    <w:rsid w:val="00816F24"/>
    <w:rsid w:val="008202C2"/>
    <w:rsid w:val="00820BEE"/>
    <w:rsid w:val="00821074"/>
    <w:rsid w:val="008224AF"/>
    <w:rsid w:val="00823B8F"/>
    <w:rsid w:val="00827794"/>
    <w:rsid w:val="00830ED6"/>
    <w:rsid w:val="0083141F"/>
    <w:rsid w:val="008335E5"/>
    <w:rsid w:val="008337FA"/>
    <w:rsid w:val="00833A3A"/>
    <w:rsid w:val="00834C57"/>
    <w:rsid w:val="00840442"/>
    <w:rsid w:val="00842C61"/>
    <w:rsid w:val="00843376"/>
    <w:rsid w:val="00843980"/>
    <w:rsid w:val="0084400D"/>
    <w:rsid w:val="00850069"/>
    <w:rsid w:val="00850299"/>
    <w:rsid w:val="00850319"/>
    <w:rsid w:val="00850914"/>
    <w:rsid w:val="00852A2A"/>
    <w:rsid w:val="00852F7F"/>
    <w:rsid w:val="00853D0D"/>
    <w:rsid w:val="00853FF8"/>
    <w:rsid w:val="0085400B"/>
    <w:rsid w:val="00854646"/>
    <w:rsid w:val="008546E4"/>
    <w:rsid w:val="00855231"/>
    <w:rsid w:val="008553B3"/>
    <w:rsid w:val="00856A87"/>
    <w:rsid w:val="008571DA"/>
    <w:rsid w:val="00860BCB"/>
    <w:rsid w:val="00861107"/>
    <w:rsid w:val="008620A9"/>
    <w:rsid w:val="00863182"/>
    <w:rsid w:val="00864597"/>
    <w:rsid w:val="00865D97"/>
    <w:rsid w:val="00867B72"/>
    <w:rsid w:val="00870E49"/>
    <w:rsid w:val="00871000"/>
    <w:rsid w:val="00871A54"/>
    <w:rsid w:val="0087249E"/>
    <w:rsid w:val="00873CC9"/>
    <w:rsid w:val="008744F3"/>
    <w:rsid w:val="00875864"/>
    <w:rsid w:val="00875BAE"/>
    <w:rsid w:val="008760CA"/>
    <w:rsid w:val="00876C10"/>
    <w:rsid w:val="00880461"/>
    <w:rsid w:val="008827B4"/>
    <w:rsid w:val="00885652"/>
    <w:rsid w:val="00890996"/>
    <w:rsid w:val="008924F9"/>
    <w:rsid w:val="0089280F"/>
    <w:rsid w:val="008933D7"/>
    <w:rsid w:val="00894AA5"/>
    <w:rsid w:val="0089569A"/>
    <w:rsid w:val="008973A3"/>
    <w:rsid w:val="008A0ED5"/>
    <w:rsid w:val="008A16D0"/>
    <w:rsid w:val="008A3BC3"/>
    <w:rsid w:val="008A43D8"/>
    <w:rsid w:val="008A555F"/>
    <w:rsid w:val="008B189D"/>
    <w:rsid w:val="008B316F"/>
    <w:rsid w:val="008B374E"/>
    <w:rsid w:val="008B387A"/>
    <w:rsid w:val="008B3F43"/>
    <w:rsid w:val="008B4520"/>
    <w:rsid w:val="008B4A52"/>
    <w:rsid w:val="008B66C4"/>
    <w:rsid w:val="008C18C4"/>
    <w:rsid w:val="008C633D"/>
    <w:rsid w:val="008C728C"/>
    <w:rsid w:val="008C729B"/>
    <w:rsid w:val="008C7951"/>
    <w:rsid w:val="008D0735"/>
    <w:rsid w:val="008D380E"/>
    <w:rsid w:val="008D3923"/>
    <w:rsid w:val="008D4A67"/>
    <w:rsid w:val="008D5006"/>
    <w:rsid w:val="008D5315"/>
    <w:rsid w:val="008D5975"/>
    <w:rsid w:val="008D75B7"/>
    <w:rsid w:val="008D7783"/>
    <w:rsid w:val="008E1417"/>
    <w:rsid w:val="008E27FA"/>
    <w:rsid w:val="008E53B9"/>
    <w:rsid w:val="008E5BED"/>
    <w:rsid w:val="008E63C1"/>
    <w:rsid w:val="008E7766"/>
    <w:rsid w:val="008E77B3"/>
    <w:rsid w:val="008F1B51"/>
    <w:rsid w:val="008F2A54"/>
    <w:rsid w:val="008F528B"/>
    <w:rsid w:val="008F6B40"/>
    <w:rsid w:val="008F6F68"/>
    <w:rsid w:val="00903A31"/>
    <w:rsid w:val="00903FCC"/>
    <w:rsid w:val="00904D85"/>
    <w:rsid w:val="00904F37"/>
    <w:rsid w:val="00906810"/>
    <w:rsid w:val="0090690E"/>
    <w:rsid w:val="009073AD"/>
    <w:rsid w:val="00910CFA"/>
    <w:rsid w:val="00910E32"/>
    <w:rsid w:val="0091185F"/>
    <w:rsid w:val="00911C2A"/>
    <w:rsid w:val="00912A7E"/>
    <w:rsid w:val="009135C0"/>
    <w:rsid w:val="009141AA"/>
    <w:rsid w:val="0091628F"/>
    <w:rsid w:val="00920EC1"/>
    <w:rsid w:val="00921785"/>
    <w:rsid w:val="00924DF6"/>
    <w:rsid w:val="009256D6"/>
    <w:rsid w:val="0092715A"/>
    <w:rsid w:val="0093309B"/>
    <w:rsid w:val="00933355"/>
    <w:rsid w:val="009355E0"/>
    <w:rsid w:val="009362C1"/>
    <w:rsid w:val="009363DE"/>
    <w:rsid w:val="00936A9A"/>
    <w:rsid w:val="009376E0"/>
    <w:rsid w:val="00943053"/>
    <w:rsid w:val="00945180"/>
    <w:rsid w:val="009469E8"/>
    <w:rsid w:val="009479C3"/>
    <w:rsid w:val="00951115"/>
    <w:rsid w:val="0095130D"/>
    <w:rsid w:val="00951762"/>
    <w:rsid w:val="00952C9C"/>
    <w:rsid w:val="00955098"/>
    <w:rsid w:val="00960197"/>
    <w:rsid w:val="009622AE"/>
    <w:rsid w:val="00967BB9"/>
    <w:rsid w:val="0097084C"/>
    <w:rsid w:val="00970F71"/>
    <w:rsid w:val="0097134E"/>
    <w:rsid w:val="00973DBD"/>
    <w:rsid w:val="009747A6"/>
    <w:rsid w:val="00976BC9"/>
    <w:rsid w:val="009837B1"/>
    <w:rsid w:val="00983FB6"/>
    <w:rsid w:val="009849AA"/>
    <w:rsid w:val="0098522A"/>
    <w:rsid w:val="0098575A"/>
    <w:rsid w:val="009929E8"/>
    <w:rsid w:val="009976D8"/>
    <w:rsid w:val="009A1800"/>
    <w:rsid w:val="009A66E2"/>
    <w:rsid w:val="009B056A"/>
    <w:rsid w:val="009B2701"/>
    <w:rsid w:val="009B50AA"/>
    <w:rsid w:val="009B5C56"/>
    <w:rsid w:val="009B7DED"/>
    <w:rsid w:val="009C1E30"/>
    <w:rsid w:val="009C3515"/>
    <w:rsid w:val="009C3A95"/>
    <w:rsid w:val="009C4070"/>
    <w:rsid w:val="009C4157"/>
    <w:rsid w:val="009C4D53"/>
    <w:rsid w:val="009C7262"/>
    <w:rsid w:val="009C73EA"/>
    <w:rsid w:val="009D223C"/>
    <w:rsid w:val="009D5F6B"/>
    <w:rsid w:val="009E28C2"/>
    <w:rsid w:val="009E6838"/>
    <w:rsid w:val="009F0130"/>
    <w:rsid w:val="009F4258"/>
    <w:rsid w:val="009F4C01"/>
    <w:rsid w:val="009F52AA"/>
    <w:rsid w:val="009F68AC"/>
    <w:rsid w:val="009F6A3A"/>
    <w:rsid w:val="009F7FAB"/>
    <w:rsid w:val="00A0257D"/>
    <w:rsid w:val="00A0424B"/>
    <w:rsid w:val="00A05A6C"/>
    <w:rsid w:val="00A06199"/>
    <w:rsid w:val="00A12502"/>
    <w:rsid w:val="00A138DE"/>
    <w:rsid w:val="00A17201"/>
    <w:rsid w:val="00A17F3B"/>
    <w:rsid w:val="00A23952"/>
    <w:rsid w:val="00A2661B"/>
    <w:rsid w:val="00A27CAA"/>
    <w:rsid w:val="00A36675"/>
    <w:rsid w:val="00A3761D"/>
    <w:rsid w:val="00A37987"/>
    <w:rsid w:val="00A40811"/>
    <w:rsid w:val="00A408AB"/>
    <w:rsid w:val="00A4112D"/>
    <w:rsid w:val="00A41FC8"/>
    <w:rsid w:val="00A41FE8"/>
    <w:rsid w:val="00A4393A"/>
    <w:rsid w:val="00A447BE"/>
    <w:rsid w:val="00A458BC"/>
    <w:rsid w:val="00A469E3"/>
    <w:rsid w:val="00A47D5D"/>
    <w:rsid w:val="00A50C3C"/>
    <w:rsid w:val="00A5149F"/>
    <w:rsid w:val="00A52CED"/>
    <w:rsid w:val="00A53BEF"/>
    <w:rsid w:val="00A54F36"/>
    <w:rsid w:val="00A56580"/>
    <w:rsid w:val="00A57C1D"/>
    <w:rsid w:val="00A60676"/>
    <w:rsid w:val="00A62463"/>
    <w:rsid w:val="00A6297C"/>
    <w:rsid w:val="00A666E3"/>
    <w:rsid w:val="00A6701C"/>
    <w:rsid w:val="00A70AC6"/>
    <w:rsid w:val="00A75F60"/>
    <w:rsid w:val="00A761C9"/>
    <w:rsid w:val="00A76E48"/>
    <w:rsid w:val="00A77723"/>
    <w:rsid w:val="00A777EC"/>
    <w:rsid w:val="00A8028D"/>
    <w:rsid w:val="00A8741D"/>
    <w:rsid w:val="00A877C7"/>
    <w:rsid w:val="00A929F3"/>
    <w:rsid w:val="00A93AD7"/>
    <w:rsid w:val="00A93B55"/>
    <w:rsid w:val="00A94CEE"/>
    <w:rsid w:val="00A95A6E"/>
    <w:rsid w:val="00A96676"/>
    <w:rsid w:val="00A96E46"/>
    <w:rsid w:val="00A97BF2"/>
    <w:rsid w:val="00A97D22"/>
    <w:rsid w:val="00AA1A9C"/>
    <w:rsid w:val="00AA256A"/>
    <w:rsid w:val="00AA5A27"/>
    <w:rsid w:val="00AA5CB8"/>
    <w:rsid w:val="00AB0A71"/>
    <w:rsid w:val="00AB170C"/>
    <w:rsid w:val="00AB1E4B"/>
    <w:rsid w:val="00AB211A"/>
    <w:rsid w:val="00AB32C0"/>
    <w:rsid w:val="00AB7012"/>
    <w:rsid w:val="00AC0DE2"/>
    <w:rsid w:val="00AC0EAB"/>
    <w:rsid w:val="00AC184A"/>
    <w:rsid w:val="00AC1891"/>
    <w:rsid w:val="00AC1B5F"/>
    <w:rsid w:val="00AC21A8"/>
    <w:rsid w:val="00AC5921"/>
    <w:rsid w:val="00AC76D6"/>
    <w:rsid w:val="00AD2F39"/>
    <w:rsid w:val="00AD535A"/>
    <w:rsid w:val="00AD75A9"/>
    <w:rsid w:val="00AD79E7"/>
    <w:rsid w:val="00AD7B11"/>
    <w:rsid w:val="00AE00EF"/>
    <w:rsid w:val="00AE037F"/>
    <w:rsid w:val="00AE03BC"/>
    <w:rsid w:val="00AE0F2F"/>
    <w:rsid w:val="00AE1D6A"/>
    <w:rsid w:val="00AE27B8"/>
    <w:rsid w:val="00AE4191"/>
    <w:rsid w:val="00AE4A19"/>
    <w:rsid w:val="00AE5CE7"/>
    <w:rsid w:val="00AE61A0"/>
    <w:rsid w:val="00AE6CFB"/>
    <w:rsid w:val="00AF0E5B"/>
    <w:rsid w:val="00AF24E2"/>
    <w:rsid w:val="00AF54DD"/>
    <w:rsid w:val="00AF7D6F"/>
    <w:rsid w:val="00B00A9A"/>
    <w:rsid w:val="00B014FA"/>
    <w:rsid w:val="00B02952"/>
    <w:rsid w:val="00B04E65"/>
    <w:rsid w:val="00B05B0F"/>
    <w:rsid w:val="00B05D5A"/>
    <w:rsid w:val="00B068CD"/>
    <w:rsid w:val="00B07C28"/>
    <w:rsid w:val="00B13858"/>
    <w:rsid w:val="00B15AC8"/>
    <w:rsid w:val="00B20B42"/>
    <w:rsid w:val="00B22567"/>
    <w:rsid w:val="00B22979"/>
    <w:rsid w:val="00B23DCA"/>
    <w:rsid w:val="00B23FA2"/>
    <w:rsid w:val="00B26101"/>
    <w:rsid w:val="00B2671E"/>
    <w:rsid w:val="00B27661"/>
    <w:rsid w:val="00B3020F"/>
    <w:rsid w:val="00B31015"/>
    <w:rsid w:val="00B31AE1"/>
    <w:rsid w:val="00B32200"/>
    <w:rsid w:val="00B33DD6"/>
    <w:rsid w:val="00B34395"/>
    <w:rsid w:val="00B34B79"/>
    <w:rsid w:val="00B34D30"/>
    <w:rsid w:val="00B357B3"/>
    <w:rsid w:val="00B35DEA"/>
    <w:rsid w:val="00B41CC0"/>
    <w:rsid w:val="00B41D19"/>
    <w:rsid w:val="00B443B2"/>
    <w:rsid w:val="00B446BF"/>
    <w:rsid w:val="00B470AD"/>
    <w:rsid w:val="00B47561"/>
    <w:rsid w:val="00B505FA"/>
    <w:rsid w:val="00B6092E"/>
    <w:rsid w:val="00B60BB6"/>
    <w:rsid w:val="00B62EBC"/>
    <w:rsid w:val="00B63572"/>
    <w:rsid w:val="00B650C6"/>
    <w:rsid w:val="00B72118"/>
    <w:rsid w:val="00B75101"/>
    <w:rsid w:val="00B76690"/>
    <w:rsid w:val="00B775AD"/>
    <w:rsid w:val="00B80186"/>
    <w:rsid w:val="00B80FA6"/>
    <w:rsid w:val="00B81D24"/>
    <w:rsid w:val="00B8376E"/>
    <w:rsid w:val="00B860A5"/>
    <w:rsid w:val="00B86860"/>
    <w:rsid w:val="00B87317"/>
    <w:rsid w:val="00B87628"/>
    <w:rsid w:val="00B91651"/>
    <w:rsid w:val="00B92204"/>
    <w:rsid w:val="00B92E55"/>
    <w:rsid w:val="00B93C1C"/>
    <w:rsid w:val="00BA0DBF"/>
    <w:rsid w:val="00BA24AC"/>
    <w:rsid w:val="00BA38A4"/>
    <w:rsid w:val="00BA4623"/>
    <w:rsid w:val="00BA5A03"/>
    <w:rsid w:val="00BA5FDB"/>
    <w:rsid w:val="00BC05D6"/>
    <w:rsid w:val="00BC1083"/>
    <w:rsid w:val="00BC2F36"/>
    <w:rsid w:val="00BC32D3"/>
    <w:rsid w:val="00BC34E5"/>
    <w:rsid w:val="00BC3D5E"/>
    <w:rsid w:val="00BC4B01"/>
    <w:rsid w:val="00BC6632"/>
    <w:rsid w:val="00BD320F"/>
    <w:rsid w:val="00BD4A9C"/>
    <w:rsid w:val="00BE4D2B"/>
    <w:rsid w:val="00BE5CCE"/>
    <w:rsid w:val="00BE77BB"/>
    <w:rsid w:val="00BF0023"/>
    <w:rsid w:val="00BF1BF1"/>
    <w:rsid w:val="00BF28C5"/>
    <w:rsid w:val="00BF31CA"/>
    <w:rsid w:val="00BF4505"/>
    <w:rsid w:val="00BF7263"/>
    <w:rsid w:val="00BF7A6D"/>
    <w:rsid w:val="00C033A6"/>
    <w:rsid w:val="00C03835"/>
    <w:rsid w:val="00C03D6B"/>
    <w:rsid w:val="00C0577A"/>
    <w:rsid w:val="00C06248"/>
    <w:rsid w:val="00C06F83"/>
    <w:rsid w:val="00C078C1"/>
    <w:rsid w:val="00C1055B"/>
    <w:rsid w:val="00C10829"/>
    <w:rsid w:val="00C13C8A"/>
    <w:rsid w:val="00C1636D"/>
    <w:rsid w:val="00C176D3"/>
    <w:rsid w:val="00C218F7"/>
    <w:rsid w:val="00C22779"/>
    <w:rsid w:val="00C23735"/>
    <w:rsid w:val="00C237A7"/>
    <w:rsid w:val="00C242CF"/>
    <w:rsid w:val="00C25624"/>
    <w:rsid w:val="00C2633D"/>
    <w:rsid w:val="00C26639"/>
    <w:rsid w:val="00C2774D"/>
    <w:rsid w:val="00C30C9B"/>
    <w:rsid w:val="00C316D1"/>
    <w:rsid w:val="00C32609"/>
    <w:rsid w:val="00C32F24"/>
    <w:rsid w:val="00C33037"/>
    <w:rsid w:val="00C35197"/>
    <w:rsid w:val="00C35D62"/>
    <w:rsid w:val="00C37605"/>
    <w:rsid w:val="00C43C88"/>
    <w:rsid w:val="00C45221"/>
    <w:rsid w:val="00C455CC"/>
    <w:rsid w:val="00C4719B"/>
    <w:rsid w:val="00C479A9"/>
    <w:rsid w:val="00C57463"/>
    <w:rsid w:val="00C5795D"/>
    <w:rsid w:val="00C579D7"/>
    <w:rsid w:val="00C60675"/>
    <w:rsid w:val="00C65B04"/>
    <w:rsid w:val="00C73007"/>
    <w:rsid w:val="00C74F6C"/>
    <w:rsid w:val="00C75374"/>
    <w:rsid w:val="00C773BD"/>
    <w:rsid w:val="00C77CAB"/>
    <w:rsid w:val="00C80695"/>
    <w:rsid w:val="00C81A40"/>
    <w:rsid w:val="00C845EE"/>
    <w:rsid w:val="00C8592B"/>
    <w:rsid w:val="00C85CBD"/>
    <w:rsid w:val="00C85F2B"/>
    <w:rsid w:val="00C905A3"/>
    <w:rsid w:val="00C94156"/>
    <w:rsid w:val="00C9508D"/>
    <w:rsid w:val="00C9556F"/>
    <w:rsid w:val="00C95B10"/>
    <w:rsid w:val="00CA030F"/>
    <w:rsid w:val="00CA0521"/>
    <w:rsid w:val="00CA0B44"/>
    <w:rsid w:val="00CA4BB1"/>
    <w:rsid w:val="00CA57F8"/>
    <w:rsid w:val="00CA7EED"/>
    <w:rsid w:val="00CB2996"/>
    <w:rsid w:val="00CB581B"/>
    <w:rsid w:val="00CB62E7"/>
    <w:rsid w:val="00CB6357"/>
    <w:rsid w:val="00CB643D"/>
    <w:rsid w:val="00CB7819"/>
    <w:rsid w:val="00CB7E8F"/>
    <w:rsid w:val="00CC1141"/>
    <w:rsid w:val="00CC2937"/>
    <w:rsid w:val="00CC3C49"/>
    <w:rsid w:val="00CC5916"/>
    <w:rsid w:val="00CC610A"/>
    <w:rsid w:val="00CC670C"/>
    <w:rsid w:val="00CC6AED"/>
    <w:rsid w:val="00CD0B8A"/>
    <w:rsid w:val="00CD1BA3"/>
    <w:rsid w:val="00CD1D6B"/>
    <w:rsid w:val="00CD3933"/>
    <w:rsid w:val="00CD48A7"/>
    <w:rsid w:val="00CE4151"/>
    <w:rsid w:val="00CE6B53"/>
    <w:rsid w:val="00CE6FC2"/>
    <w:rsid w:val="00CF5154"/>
    <w:rsid w:val="00CF69CE"/>
    <w:rsid w:val="00D004A3"/>
    <w:rsid w:val="00D01958"/>
    <w:rsid w:val="00D01A20"/>
    <w:rsid w:val="00D021BD"/>
    <w:rsid w:val="00D02D9A"/>
    <w:rsid w:val="00D0336F"/>
    <w:rsid w:val="00D04DE3"/>
    <w:rsid w:val="00D04EA2"/>
    <w:rsid w:val="00D05097"/>
    <w:rsid w:val="00D05987"/>
    <w:rsid w:val="00D06161"/>
    <w:rsid w:val="00D06515"/>
    <w:rsid w:val="00D11557"/>
    <w:rsid w:val="00D171E4"/>
    <w:rsid w:val="00D20A78"/>
    <w:rsid w:val="00D26CCE"/>
    <w:rsid w:val="00D279D1"/>
    <w:rsid w:val="00D31888"/>
    <w:rsid w:val="00D31C31"/>
    <w:rsid w:val="00D31E76"/>
    <w:rsid w:val="00D34078"/>
    <w:rsid w:val="00D34586"/>
    <w:rsid w:val="00D4067B"/>
    <w:rsid w:val="00D40855"/>
    <w:rsid w:val="00D40BEC"/>
    <w:rsid w:val="00D41BF8"/>
    <w:rsid w:val="00D44570"/>
    <w:rsid w:val="00D47F88"/>
    <w:rsid w:val="00D50321"/>
    <w:rsid w:val="00D52772"/>
    <w:rsid w:val="00D53099"/>
    <w:rsid w:val="00D53F86"/>
    <w:rsid w:val="00D560E3"/>
    <w:rsid w:val="00D600A8"/>
    <w:rsid w:val="00D61B37"/>
    <w:rsid w:val="00D62310"/>
    <w:rsid w:val="00D633E4"/>
    <w:rsid w:val="00D64903"/>
    <w:rsid w:val="00D6694B"/>
    <w:rsid w:val="00D67C7A"/>
    <w:rsid w:val="00D7158F"/>
    <w:rsid w:val="00D715DE"/>
    <w:rsid w:val="00D72463"/>
    <w:rsid w:val="00D728A3"/>
    <w:rsid w:val="00D7617A"/>
    <w:rsid w:val="00D7658E"/>
    <w:rsid w:val="00D77344"/>
    <w:rsid w:val="00D81372"/>
    <w:rsid w:val="00D8602B"/>
    <w:rsid w:val="00D86D08"/>
    <w:rsid w:val="00D9219F"/>
    <w:rsid w:val="00D94A4C"/>
    <w:rsid w:val="00D96898"/>
    <w:rsid w:val="00D97881"/>
    <w:rsid w:val="00D97D44"/>
    <w:rsid w:val="00DA3066"/>
    <w:rsid w:val="00DA345E"/>
    <w:rsid w:val="00DA369C"/>
    <w:rsid w:val="00DA3CCD"/>
    <w:rsid w:val="00DB285C"/>
    <w:rsid w:val="00DB2D7D"/>
    <w:rsid w:val="00DB7684"/>
    <w:rsid w:val="00DB779D"/>
    <w:rsid w:val="00DB78CE"/>
    <w:rsid w:val="00DC37AD"/>
    <w:rsid w:val="00DC3FBB"/>
    <w:rsid w:val="00DC51AD"/>
    <w:rsid w:val="00DD07F6"/>
    <w:rsid w:val="00DD09C8"/>
    <w:rsid w:val="00DD4AE9"/>
    <w:rsid w:val="00DD4D96"/>
    <w:rsid w:val="00DD4FF4"/>
    <w:rsid w:val="00DD502A"/>
    <w:rsid w:val="00DD6D6E"/>
    <w:rsid w:val="00DE1578"/>
    <w:rsid w:val="00DE2748"/>
    <w:rsid w:val="00DE4358"/>
    <w:rsid w:val="00DE596D"/>
    <w:rsid w:val="00DF0118"/>
    <w:rsid w:val="00DF13D6"/>
    <w:rsid w:val="00DF1D09"/>
    <w:rsid w:val="00DF1F3A"/>
    <w:rsid w:val="00DF3000"/>
    <w:rsid w:val="00DF3B62"/>
    <w:rsid w:val="00DF4A96"/>
    <w:rsid w:val="00DF66BF"/>
    <w:rsid w:val="00DF7333"/>
    <w:rsid w:val="00E0118A"/>
    <w:rsid w:val="00E01464"/>
    <w:rsid w:val="00E0342C"/>
    <w:rsid w:val="00E0547C"/>
    <w:rsid w:val="00E13507"/>
    <w:rsid w:val="00E15DBF"/>
    <w:rsid w:val="00E16ED9"/>
    <w:rsid w:val="00E17B4E"/>
    <w:rsid w:val="00E214D6"/>
    <w:rsid w:val="00E2174C"/>
    <w:rsid w:val="00E24817"/>
    <w:rsid w:val="00E25F8E"/>
    <w:rsid w:val="00E31D5C"/>
    <w:rsid w:val="00E32E7E"/>
    <w:rsid w:val="00E33BB0"/>
    <w:rsid w:val="00E373CB"/>
    <w:rsid w:val="00E41480"/>
    <w:rsid w:val="00E41D86"/>
    <w:rsid w:val="00E432E2"/>
    <w:rsid w:val="00E43A72"/>
    <w:rsid w:val="00E464AC"/>
    <w:rsid w:val="00E47D2E"/>
    <w:rsid w:val="00E5173F"/>
    <w:rsid w:val="00E52A7D"/>
    <w:rsid w:val="00E545DF"/>
    <w:rsid w:val="00E56C18"/>
    <w:rsid w:val="00E602AD"/>
    <w:rsid w:val="00E607A6"/>
    <w:rsid w:val="00E60C3D"/>
    <w:rsid w:val="00E60D65"/>
    <w:rsid w:val="00E60E2B"/>
    <w:rsid w:val="00E6223A"/>
    <w:rsid w:val="00E62BD9"/>
    <w:rsid w:val="00E62F76"/>
    <w:rsid w:val="00E63FDA"/>
    <w:rsid w:val="00E645C4"/>
    <w:rsid w:val="00E64AEB"/>
    <w:rsid w:val="00E6579B"/>
    <w:rsid w:val="00E65F19"/>
    <w:rsid w:val="00E665D5"/>
    <w:rsid w:val="00E70396"/>
    <w:rsid w:val="00E70D90"/>
    <w:rsid w:val="00E75586"/>
    <w:rsid w:val="00E76BBC"/>
    <w:rsid w:val="00E77761"/>
    <w:rsid w:val="00E8094A"/>
    <w:rsid w:val="00E80E83"/>
    <w:rsid w:val="00E85445"/>
    <w:rsid w:val="00E860B7"/>
    <w:rsid w:val="00E9123A"/>
    <w:rsid w:val="00E92241"/>
    <w:rsid w:val="00E92700"/>
    <w:rsid w:val="00E954CB"/>
    <w:rsid w:val="00EA1B7D"/>
    <w:rsid w:val="00EA3575"/>
    <w:rsid w:val="00EA46B3"/>
    <w:rsid w:val="00EA61E1"/>
    <w:rsid w:val="00EA662F"/>
    <w:rsid w:val="00EA6737"/>
    <w:rsid w:val="00EA6979"/>
    <w:rsid w:val="00EB009E"/>
    <w:rsid w:val="00EB0FA4"/>
    <w:rsid w:val="00EB2440"/>
    <w:rsid w:val="00EC1DA8"/>
    <w:rsid w:val="00EC37C4"/>
    <w:rsid w:val="00EC5644"/>
    <w:rsid w:val="00EC61AA"/>
    <w:rsid w:val="00ED5E22"/>
    <w:rsid w:val="00EE1165"/>
    <w:rsid w:val="00EE2CF1"/>
    <w:rsid w:val="00EE4EC3"/>
    <w:rsid w:val="00EE747E"/>
    <w:rsid w:val="00EE7BF3"/>
    <w:rsid w:val="00EF0985"/>
    <w:rsid w:val="00EF334A"/>
    <w:rsid w:val="00EF44F3"/>
    <w:rsid w:val="00EF4CFC"/>
    <w:rsid w:val="00EF7E60"/>
    <w:rsid w:val="00EF7EE3"/>
    <w:rsid w:val="00F03FD6"/>
    <w:rsid w:val="00F0427B"/>
    <w:rsid w:val="00F044FF"/>
    <w:rsid w:val="00F07617"/>
    <w:rsid w:val="00F10441"/>
    <w:rsid w:val="00F110CF"/>
    <w:rsid w:val="00F12CB8"/>
    <w:rsid w:val="00F1306D"/>
    <w:rsid w:val="00F15FAD"/>
    <w:rsid w:val="00F1675F"/>
    <w:rsid w:val="00F20176"/>
    <w:rsid w:val="00F22DC2"/>
    <w:rsid w:val="00F231FE"/>
    <w:rsid w:val="00F2451E"/>
    <w:rsid w:val="00F249C8"/>
    <w:rsid w:val="00F24D4A"/>
    <w:rsid w:val="00F25946"/>
    <w:rsid w:val="00F26B86"/>
    <w:rsid w:val="00F26C7E"/>
    <w:rsid w:val="00F3118A"/>
    <w:rsid w:val="00F31FA6"/>
    <w:rsid w:val="00F3298E"/>
    <w:rsid w:val="00F33743"/>
    <w:rsid w:val="00F33B64"/>
    <w:rsid w:val="00F33CF1"/>
    <w:rsid w:val="00F33F95"/>
    <w:rsid w:val="00F352E3"/>
    <w:rsid w:val="00F41FD1"/>
    <w:rsid w:val="00F422BC"/>
    <w:rsid w:val="00F424C9"/>
    <w:rsid w:val="00F429E9"/>
    <w:rsid w:val="00F43E29"/>
    <w:rsid w:val="00F46F46"/>
    <w:rsid w:val="00F470AD"/>
    <w:rsid w:val="00F51024"/>
    <w:rsid w:val="00F513A3"/>
    <w:rsid w:val="00F51859"/>
    <w:rsid w:val="00F570FF"/>
    <w:rsid w:val="00F57443"/>
    <w:rsid w:val="00F5757F"/>
    <w:rsid w:val="00F57BB7"/>
    <w:rsid w:val="00F606E2"/>
    <w:rsid w:val="00F60C13"/>
    <w:rsid w:val="00F61450"/>
    <w:rsid w:val="00F619C6"/>
    <w:rsid w:val="00F61C27"/>
    <w:rsid w:val="00F62C4A"/>
    <w:rsid w:val="00F63959"/>
    <w:rsid w:val="00F649F4"/>
    <w:rsid w:val="00F6532C"/>
    <w:rsid w:val="00F65C6C"/>
    <w:rsid w:val="00F665C8"/>
    <w:rsid w:val="00F66631"/>
    <w:rsid w:val="00F709A8"/>
    <w:rsid w:val="00F70D36"/>
    <w:rsid w:val="00F71764"/>
    <w:rsid w:val="00F71DD8"/>
    <w:rsid w:val="00F74CC4"/>
    <w:rsid w:val="00F75A38"/>
    <w:rsid w:val="00F75E4A"/>
    <w:rsid w:val="00F7793C"/>
    <w:rsid w:val="00F80915"/>
    <w:rsid w:val="00F81A63"/>
    <w:rsid w:val="00F824CD"/>
    <w:rsid w:val="00F82E27"/>
    <w:rsid w:val="00F83C44"/>
    <w:rsid w:val="00F842B9"/>
    <w:rsid w:val="00F8533E"/>
    <w:rsid w:val="00F85B08"/>
    <w:rsid w:val="00F85C0B"/>
    <w:rsid w:val="00F863C0"/>
    <w:rsid w:val="00F9113E"/>
    <w:rsid w:val="00FA02DD"/>
    <w:rsid w:val="00FA2AA0"/>
    <w:rsid w:val="00FA3BEC"/>
    <w:rsid w:val="00FA60E0"/>
    <w:rsid w:val="00FA750D"/>
    <w:rsid w:val="00FB0B88"/>
    <w:rsid w:val="00FB1015"/>
    <w:rsid w:val="00FB348F"/>
    <w:rsid w:val="00FB4FCE"/>
    <w:rsid w:val="00FB7B24"/>
    <w:rsid w:val="00FC0E74"/>
    <w:rsid w:val="00FC30A0"/>
    <w:rsid w:val="00FC61C4"/>
    <w:rsid w:val="00FC6337"/>
    <w:rsid w:val="00FC70A5"/>
    <w:rsid w:val="00FD06A2"/>
    <w:rsid w:val="00FD2344"/>
    <w:rsid w:val="00FD434C"/>
    <w:rsid w:val="00FD43FA"/>
    <w:rsid w:val="00FD565F"/>
    <w:rsid w:val="00FD5BCD"/>
    <w:rsid w:val="00FD60C2"/>
    <w:rsid w:val="00FE01E1"/>
    <w:rsid w:val="00FE2968"/>
    <w:rsid w:val="00FE2DF4"/>
    <w:rsid w:val="00FE3DA5"/>
    <w:rsid w:val="00FE4D66"/>
    <w:rsid w:val="00FE7FB0"/>
    <w:rsid w:val="00FF2A39"/>
    <w:rsid w:val="00FF3377"/>
    <w:rsid w:val="00FF5889"/>
    <w:rsid w:val="00FF5E08"/>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3B9428"/>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character" w:styleId="UnresolvedMention">
    <w:name w:val="Unresolved Mention"/>
    <w:uiPriority w:val="99"/>
    <w:semiHidden/>
    <w:unhideWhenUsed/>
    <w:rsid w:val="00B04E65"/>
    <w:rPr>
      <w:color w:val="605E5C"/>
      <w:shd w:val="clear" w:color="auto" w:fill="E1DFDD"/>
    </w:rPr>
  </w:style>
  <w:style w:type="paragraph" w:styleId="ListParagraph">
    <w:name w:val="List Paragraph"/>
    <w:basedOn w:val="Normal"/>
    <w:uiPriority w:val="34"/>
    <w:qFormat/>
    <w:rsid w:val="00FE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5112">
      <w:bodyDiv w:val="1"/>
      <w:marLeft w:val="0"/>
      <w:marRight w:val="0"/>
      <w:marTop w:val="0"/>
      <w:marBottom w:val="0"/>
      <w:divBdr>
        <w:top w:val="none" w:sz="0" w:space="0" w:color="auto"/>
        <w:left w:val="none" w:sz="0" w:space="0" w:color="auto"/>
        <w:bottom w:val="none" w:sz="0" w:space="0" w:color="auto"/>
        <w:right w:val="none" w:sz="0" w:space="0" w:color="auto"/>
      </w:divBdr>
    </w:div>
    <w:div w:id="350882679">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233809409">
      <w:bodyDiv w:val="1"/>
      <w:marLeft w:val="0"/>
      <w:marRight w:val="0"/>
      <w:marTop w:val="0"/>
      <w:marBottom w:val="0"/>
      <w:divBdr>
        <w:top w:val="none" w:sz="0" w:space="0" w:color="auto"/>
        <w:left w:val="none" w:sz="0" w:space="0" w:color="auto"/>
        <w:bottom w:val="none" w:sz="0" w:space="0" w:color="auto"/>
        <w:right w:val="none" w:sz="0" w:space="0" w:color="auto"/>
      </w:divBdr>
    </w:div>
    <w:div w:id="1313950993">
      <w:bodyDiv w:val="1"/>
      <w:marLeft w:val="0"/>
      <w:marRight w:val="0"/>
      <w:marTop w:val="0"/>
      <w:marBottom w:val="0"/>
      <w:divBdr>
        <w:top w:val="none" w:sz="0" w:space="0" w:color="auto"/>
        <w:left w:val="none" w:sz="0" w:space="0" w:color="auto"/>
        <w:bottom w:val="none" w:sz="0" w:space="0" w:color="auto"/>
        <w:right w:val="none" w:sz="0" w:space="0" w:color="auto"/>
      </w:divBdr>
    </w:div>
    <w:div w:id="1364163028">
      <w:bodyDiv w:val="1"/>
      <w:marLeft w:val="0"/>
      <w:marRight w:val="0"/>
      <w:marTop w:val="0"/>
      <w:marBottom w:val="0"/>
      <w:divBdr>
        <w:top w:val="none" w:sz="0" w:space="0" w:color="auto"/>
        <w:left w:val="none" w:sz="0" w:space="0" w:color="auto"/>
        <w:bottom w:val="none" w:sz="0" w:space="0" w:color="auto"/>
        <w:right w:val="none" w:sz="0" w:space="0" w:color="auto"/>
      </w:divBdr>
    </w:div>
    <w:div w:id="1371030774">
      <w:bodyDiv w:val="1"/>
      <w:marLeft w:val="0"/>
      <w:marRight w:val="0"/>
      <w:marTop w:val="0"/>
      <w:marBottom w:val="0"/>
      <w:divBdr>
        <w:top w:val="none" w:sz="0" w:space="0" w:color="auto"/>
        <w:left w:val="none" w:sz="0" w:space="0" w:color="auto"/>
        <w:bottom w:val="none" w:sz="0" w:space="0" w:color="auto"/>
        <w:right w:val="none" w:sz="0" w:space="0" w:color="auto"/>
      </w:divBdr>
    </w:div>
    <w:div w:id="1512834338">
      <w:bodyDiv w:val="1"/>
      <w:marLeft w:val="0"/>
      <w:marRight w:val="0"/>
      <w:marTop w:val="0"/>
      <w:marBottom w:val="0"/>
      <w:divBdr>
        <w:top w:val="none" w:sz="0" w:space="0" w:color="auto"/>
        <w:left w:val="none" w:sz="0" w:space="0" w:color="auto"/>
        <w:bottom w:val="none" w:sz="0" w:space="0" w:color="auto"/>
        <w:right w:val="none" w:sz="0" w:space="0" w:color="auto"/>
      </w:divBdr>
    </w:div>
    <w:div w:id="191708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rfederalworkforce.gov/downloads/Draft%20contractor%20guidance%20doc_2021092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aferfederalworkforce.gov/downloads/Draft%20contractor%20guidance%20doc_202109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rfederalworkforce.gov/downloads/Draft%20contractor%20guidance%20doc_20210922.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rfederalworkforce.gov/downloads/Draft%20contractor%20guidance%20doc_20210922.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c08c4aee83de6ec92e588d81eeb663f9">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b9b89fca82511181e15d5a2bbeb0d2b"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Unrestricted</Value>
    </SIPLabel>
    <SIPLabel_TPPI xmlns="17cfa226-f84c-40cf-bcf9-a296da1d51fd" xsi:nil="true"/>
    <TaxKeywordTaxHTField xmlns="17cfa226-f84c-40cf-bcf9-a296da1d51fd">
      <Terms xmlns="http://schemas.microsoft.com/office/infopath/2007/PartnerControls"/>
    </TaxKeywordTaxHTField>
    <SIPLabel_ECICountry xmlns="17cfa226-f84c-40cf-bcf9-a296da1d51fd"/>
    <TaxCatchAll xmlns="17cfa226-f84c-40cf-bcf9-a296da1d51fd"/>
    <SIPLabel_OCI xmlns="17cfa226-f84c-40cf-bcf9-a296da1d51fd" xsi:nil="true"/>
    <SIPLabel_Specialty xmlns="17cfa226-f84c-40cf-bcf9-a296da1d51fd"/>
    <Description0 xmlns="35de8f10-3b4a-441e-a98c-24679de923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FC9E-860F-4268-B0D8-584D620E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45C04-9C8F-4E4B-A264-0D7CE3EDF9AE}">
  <ds:schemaRefs>
    <ds:schemaRef ds:uri="http://schemas.microsoft.com/sharepoint/v3/contenttype/forms"/>
  </ds:schemaRefs>
</ds:datastoreItem>
</file>

<file path=customXml/itemProps3.xml><?xml version="1.0" encoding="utf-8"?>
<ds:datastoreItem xmlns:ds="http://schemas.openxmlformats.org/officeDocument/2006/customXml" ds:itemID="{02BC25DA-C9F3-4D8F-A733-E600F1D7ECD1}">
  <ds:schemaRefs>
    <ds:schemaRef ds:uri="35de8f10-3b4a-441e-a98c-24679de923f7"/>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 ds:uri="17cfa226-f84c-40cf-bcf9-a296da1d51fd"/>
    <ds:schemaRef ds:uri="http://schemas.microsoft.com/office/2006/metadata/properties"/>
  </ds:schemaRefs>
</ds:datastoreItem>
</file>

<file path=customXml/itemProps4.xml><?xml version="1.0" encoding="utf-8"?>
<ds:datastoreItem xmlns:ds="http://schemas.openxmlformats.org/officeDocument/2006/customXml" ds:itemID="{8CC9E032-7EAF-4E0A-A9AF-F95FE7AA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Lockheed Martin</Company>
  <LinksUpToDate>false</LinksUpToDate>
  <CharactersWithSpaces>1045</CharactersWithSpaces>
  <SharedDoc>false</SharedDoc>
  <HLinks>
    <vt:vector size="150" baseType="variant">
      <vt:variant>
        <vt:i4>2687016</vt:i4>
      </vt:variant>
      <vt:variant>
        <vt:i4>72</vt:i4>
      </vt:variant>
      <vt:variant>
        <vt:i4>0</vt:i4>
      </vt:variant>
      <vt:variant>
        <vt:i4>5</vt:i4>
      </vt:variant>
      <vt:variant>
        <vt:lpwstr>https://cyberguide.global.lmco.com/na245-77.htm</vt:lpwstr>
      </vt:variant>
      <vt:variant>
        <vt:lpwstr/>
      </vt:variant>
      <vt:variant>
        <vt:i4>2687017</vt:i4>
      </vt:variant>
      <vt:variant>
        <vt:i4>69</vt:i4>
      </vt:variant>
      <vt:variant>
        <vt:i4>0</vt:i4>
      </vt:variant>
      <vt:variant>
        <vt:i4>5</vt:i4>
      </vt:variant>
      <vt:variant>
        <vt:lpwstr>https://cyberguide.global.lmco.com/na245-76.htm</vt:lpwstr>
      </vt:variant>
      <vt:variant>
        <vt:lpwstr/>
      </vt:variant>
      <vt:variant>
        <vt:i4>4980760</vt:i4>
      </vt:variant>
      <vt:variant>
        <vt:i4>66</vt:i4>
      </vt:variant>
      <vt:variant>
        <vt:i4>0</vt:i4>
      </vt:variant>
      <vt:variant>
        <vt:i4>5</vt:i4>
      </vt:variant>
      <vt:variant>
        <vt:lpwstr>https://www.hq.nasa.gov/office/procurement/regs/pcd/pcd12-01A.pdf</vt:lpwstr>
      </vt:variant>
      <vt:variant>
        <vt:lpwstr/>
      </vt:variant>
      <vt:variant>
        <vt:i4>3080235</vt:i4>
      </vt:variant>
      <vt:variant>
        <vt:i4>63</vt:i4>
      </vt:variant>
      <vt:variant>
        <vt:i4>0</vt:i4>
      </vt:variant>
      <vt:variant>
        <vt:i4>5</vt:i4>
      </vt:variant>
      <vt:variant>
        <vt:lpwstr>https://cyberguide.global.lmco.com/na223-72.htm</vt:lpwstr>
      </vt:variant>
      <vt:variant>
        <vt:lpwstr/>
      </vt:variant>
      <vt:variant>
        <vt:i4>2752550</vt:i4>
      </vt:variant>
      <vt:variant>
        <vt:i4>60</vt:i4>
      </vt:variant>
      <vt:variant>
        <vt:i4>0</vt:i4>
      </vt:variant>
      <vt:variant>
        <vt:i4>5</vt:i4>
      </vt:variant>
      <vt:variant>
        <vt:lpwstr>https://cyberguide.global.lmco.com/fa249-09.htm</vt:lpwstr>
      </vt:variant>
      <vt:variant>
        <vt:lpwstr/>
      </vt:variant>
      <vt:variant>
        <vt:i4>2228263</vt:i4>
      </vt:variant>
      <vt:variant>
        <vt:i4>57</vt:i4>
      </vt:variant>
      <vt:variant>
        <vt:i4>0</vt:i4>
      </vt:variant>
      <vt:variant>
        <vt:i4>5</vt:i4>
      </vt:variant>
      <vt:variant>
        <vt:lpwstr>https://cyberguide.global.lmco.com/fa247-68.htm</vt:lpwstr>
      </vt:variant>
      <vt:variant>
        <vt:lpwstr/>
      </vt:variant>
      <vt:variant>
        <vt:i4>2359338</vt:i4>
      </vt:variant>
      <vt:variant>
        <vt:i4>54</vt:i4>
      </vt:variant>
      <vt:variant>
        <vt:i4>0</vt:i4>
      </vt:variant>
      <vt:variant>
        <vt:i4>5</vt:i4>
      </vt:variant>
      <vt:variant>
        <vt:lpwstr>https://cyberguide.global.lmco.com/fa246-15.htm</vt:lpwstr>
      </vt:variant>
      <vt:variant>
        <vt:lpwstr/>
      </vt:variant>
      <vt:variant>
        <vt:i4>2424870</vt:i4>
      </vt:variant>
      <vt:variant>
        <vt:i4>51</vt:i4>
      </vt:variant>
      <vt:variant>
        <vt:i4>0</vt:i4>
      </vt:variant>
      <vt:variant>
        <vt:i4>5</vt:i4>
      </vt:variant>
      <vt:variant>
        <vt:lpwstr>https://cyberguide.global.lmco.com/fa246-09.htm</vt:lpwstr>
      </vt:variant>
      <vt:variant>
        <vt:lpwstr/>
      </vt:variant>
      <vt:variant>
        <vt:i4>2490406</vt:i4>
      </vt:variant>
      <vt:variant>
        <vt:i4>48</vt:i4>
      </vt:variant>
      <vt:variant>
        <vt:i4>0</vt:i4>
      </vt:variant>
      <vt:variant>
        <vt:i4>5</vt:i4>
      </vt:variant>
      <vt:variant>
        <vt:lpwstr>https://cyberguide.global.lmco.com/fa245-09.htm</vt:lpwstr>
      </vt:variant>
      <vt:variant>
        <vt:lpwstr/>
      </vt:variant>
      <vt:variant>
        <vt:i4>2490413</vt:i4>
      </vt:variant>
      <vt:variant>
        <vt:i4>45</vt:i4>
      </vt:variant>
      <vt:variant>
        <vt:i4>0</vt:i4>
      </vt:variant>
      <vt:variant>
        <vt:i4>5</vt:i4>
      </vt:variant>
      <vt:variant>
        <vt:lpwstr>https://cyberguide.global.lmco.com/fa245-02.htm</vt:lpwstr>
      </vt:variant>
      <vt:variant>
        <vt:lpwstr/>
      </vt:variant>
      <vt:variant>
        <vt:i4>2752553</vt:i4>
      </vt:variant>
      <vt:variant>
        <vt:i4>42</vt:i4>
      </vt:variant>
      <vt:variant>
        <vt:i4>0</vt:i4>
      </vt:variant>
      <vt:variant>
        <vt:i4>5</vt:i4>
      </vt:variant>
      <vt:variant>
        <vt:lpwstr>https://cyberguide.global.lmco.com/fa239-01.htm</vt:lpwstr>
      </vt:variant>
      <vt:variant>
        <vt:lpwstr/>
      </vt:variant>
      <vt:variant>
        <vt:i4>2359339</vt:i4>
      </vt:variant>
      <vt:variant>
        <vt:i4>39</vt:i4>
      </vt:variant>
      <vt:variant>
        <vt:i4>0</vt:i4>
      </vt:variant>
      <vt:variant>
        <vt:i4>5</vt:i4>
      </vt:variant>
      <vt:variant>
        <vt:lpwstr>https://cyberguide.global.lmco.com/fa236-13.htm</vt:lpwstr>
      </vt:variant>
      <vt:variant>
        <vt:lpwstr/>
      </vt:variant>
      <vt:variant>
        <vt:i4>2228257</vt:i4>
      </vt:variant>
      <vt:variant>
        <vt:i4>36</vt:i4>
      </vt:variant>
      <vt:variant>
        <vt:i4>0</vt:i4>
      </vt:variant>
      <vt:variant>
        <vt:i4>5</vt:i4>
      </vt:variant>
      <vt:variant>
        <vt:lpwstr>https://cyberguide.global.lmco.com/fa232-39.htm</vt:lpwstr>
      </vt:variant>
      <vt:variant>
        <vt:lpwstr/>
      </vt:variant>
      <vt:variant>
        <vt:i4>2097199</vt:i4>
      </vt:variant>
      <vt:variant>
        <vt:i4>33</vt:i4>
      </vt:variant>
      <vt:variant>
        <vt:i4>0</vt:i4>
      </vt:variant>
      <vt:variant>
        <vt:i4>5</vt:i4>
      </vt:variant>
      <vt:variant>
        <vt:lpwstr>https://cyberguide.global.lmco.com/fa232-17.htm</vt:lpwstr>
      </vt:variant>
      <vt:variant>
        <vt:lpwstr/>
      </vt:variant>
      <vt:variant>
        <vt:i4>1376329</vt:i4>
      </vt:variant>
      <vt:variant>
        <vt:i4>30</vt:i4>
      </vt:variant>
      <vt:variant>
        <vt:i4>0</vt:i4>
      </vt:variant>
      <vt:variant>
        <vt:i4>5</vt:i4>
      </vt:variant>
      <vt:variant>
        <vt:lpwstr>https://www.hq.nasa.gov/office/procurement/regs/pcd/pcd18-04.pdf</vt:lpwstr>
      </vt:variant>
      <vt:variant>
        <vt:lpwstr/>
      </vt:variant>
      <vt:variant>
        <vt:i4>1376329</vt:i4>
      </vt:variant>
      <vt:variant>
        <vt:i4>27</vt:i4>
      </vt:variant>
      <vt:variant>
        <vt:i4>0</vt:i4>
      </vt:variant>
      <vt:variant>
        <vt:i4>5</vt:i4>
      </vt:variant>
      <vt:variant>
        <vt:lpwstr>https://www.hq.nasa.gov/office/procurement/regs/pcd/pcd18-04.pdf</vt:lpwstr>
      </vt:variant>
      <vt:variant>
        <vt:lpwstr/>
      </vt:variant>
      <vt:variant>
        <vt:i4>2424865</vt:i4>
      </vt:variant>
      <vt:variant>
        <vt:i4>24</vt:i4>
      </vt:variant>
      <vt:variant>
        <vt:i4>0</vt:i4>
      </vt:variant>
      <vt:variant>
        <vt:i4>5</vt:i4>
      </vt:variant>
      <vt:variant>
        <vt:lpwstr>https://cyberguide.global.lmco.com/fa227-18.htm</vt:lpwstr>
      </vt:variant>
      <vt:variant>
        <vt:lpwstr/>
      </vt:variant>
      <vt:variant>
        <vt:i4>2424878</vt:i4>
      </vt:variant>
      <vt:variant>
        <vt:i4>21</vt:i4>
      </vt:variant>
      <vt:variant>
        <vt:i4>0</vt:i4>
      </vt:variant>
      <vt:variant>
        <vt:i4>5</vt:i4>
      </vt:variant>
      <vt:variant>
        <vt:lpwstr>https://cyberguide.global.lmco.com/fa227-17.htm</vt:lpwstr>
      </vt:variant>
      <vt:variant>
        <vt:lpwstr/>
      </vt:variant>
      <vt:variant>
        <vt:i4>2424879</vt:i4>
      </vt:variant>
      <vt:variant>
        <vt:i4>18</vt:i4>
      </vt:variant>
      <vt:variant>
        <vt:i4>0</vt:i4>
      </vt:variant>
      <vt:variant>
        <vt:i4>5</vt:i4>
      </vt:variant>
      <vt:variant>
        <vt:lpwstr>https://cyberguide.global.lmco.com/fa227-16.htm</vt:lpwstr>
      </vt:variant>
      <vt:variant>
        <vt:lpwstr/>
      </vt:variant>
      <vt:variant>
        <vt:i4>2424877</vt:i4>
      </vt:variant>
      <vt:variant>
        <vt:i4>15</vt:i4>
      </vt:variant>
      <vt:variant>
        <vt:i4>0</vt:i4>
      </vt:variant>
      <vt:variant>
        <vt:i4>5</vt:i4>
      </vt:variant>
      <vt:variant>
        <vt:lpwstr>https://cyberguide.global.lmco.com/fa227-14.htm</vt:lpwstr>
      </vt:variant>
      <vt:variant>
        <vt:lpwstr/>
      </vt:variant>
      <vt:variant>
        <vt:i4>8126587</vt:i4>
      </vt:variant>
      <vt:variant>
        <vt:i4>12</vt:i4>
      </vt:variant>
      <vt:variant>
        <vt:i4>0</vt:i4>
      </vt:variant>
      <vt:variant>
        <vt:i4>5</vt:i4>
      </vt:variant>
      <vt:variant>
        <vt:lpwstr>https://cyberguide.global.lmco.com/source-nasa-pcd-2018-05.pdf</vt:lpwstr>
      </vt:variant>
      <vt:variant>
        <vt:lpwstr/>
      </vt:variant>
      <vt:variant>
        <vt:i4>8126587</vt:i4>
      </vt:variant>
      <vt:variant>
        <vt:i4>9</vt:i4>
      </vt:variant>
      <vt:variant>
        <vt:i4>0</vt:i4>
      </vt:variant>
      <vt:variant>
        <vt:i4>5</vt:i4>
      </vt:variant>
      <vt:variant>
        <vt:lpwstr>https://cyberguide.global.lmco.com/source-nasa-pcd-2018-05.pdf</vt:lpwstr>
      </vt:variant>
      <vt:variant>
        <vt:lpwstr/>
      </vt:variant>
      <vt:variant>
        <vt:i4>8126587</vt:i4>
      </vt:variant>
      <vt:variant>
        <vt:i4>6</vt:i4>
      </vt:variant>
      <vt:variant>
        <vt:i4>0</vt:i4>
      </vt:variant>
      <vt:variant>
        <vt:i4>5</vt:i4>
      </vt:variant>
      <vt:variant>
        <vt:lpwstr>https://cyberguide.global.lmco.com/source-nasa-pcd-2018-05.pdf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1376329</vt:i4>
      </vt:variant>
      <vt:variant>
        <vt:i4>0</vt:i4>
      </vt:variant>
      <vt:variant>
        <vt:i4>0</vt:i4>
      </vt:variant>
      <vt:variant>
        <vt:i4>5</vt:i4>
      </vt:variant>
      <vt:variant>
        <vt:lpwstr>https://www.hq.nasa.gov/office/procurement/regs/pcd/pcd18-04.pdf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linda.greenwood@lmco.com</dc:creator>
  <cp:keywords/>
  <cp:lastModifiedBy>Linda Greenwood</cp:lastModifiedBy>
  <cp:revision>5</cp:revision>
  <cp:lastPrinted>2017-06-27T17:30:00Z</cp:lastPrinted>
  <dcterms:created xsi:type="dcterms:W3CDTF">2021-11-15T20:27:00Z</dcterms:created>
  <dcterms:modified xsi:type="dcterms:W3CDTF">2021-11-23T17:13:00Z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0x01010080CD33E2D9432640A759B0A5AAA5663F</vt:lpwstr>
  </property>
  <property fmtid="{D5CDD505-2E9C-101B-9397-08002B2CF9AE}" pid="5" name="Enterprise_x0020_Keywords">
    <vt:lpwstr>175;#Unrestricted|70316ec3-66fc-49ab-8e57-7fe1d4753415</vt:lpwstr>
  </property>
  <property fmtid="{D5CDD505-2E9C-101B-9397-08002B2CF9AE}" pid="6" name="Enterprise Keywords">
    <vt:lpwstr/>
  </property>
  <property fmtid="{D5CDD505-2E9C-101B-9397-08002B2CF9AE}" pid="7" name="sip_cache_lock_id">
    <vt:lpwstr>55637732843940000000</vt:lpwstr>
  </property>
  <property fmtid="{D5CDD505-2E9C-101B-9397-08002B2CF9AE}" pid="8" name="lmss_lock_sip_cache">
    <vt:lpwstr>;#Unrestricted;#~#~#~#~#</vt:lpwstr>
  </property>
  <property fmtid="{D5CDD505-2E9C-101B-9397-08002B2CF9AE}" pid="9" name="office_lock_sip_cache">
    <vt:lpwstr>;#Unrestricted;#~#~#~#~#</vt:lpwstr>
  </property>
  <property fmtid="{D5CDD505-2E9C-101B-9397-08002B2CF9AE}" pid="10" name="LM SIP Document Sensitivity">
    <vt:lpwstr/>
  </property>
  <property fmtid="{D5CDD505-2E9C-101B-9397-08002B2CF9AE}" pid="11" name="Document Author">
    <vt:lpwstr>ACCT02\sbriles</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false</vt:bool>
  </property>
  <property fmtid="{D5CDD505-2E9C-101B-9397-08002B2CF9AE}" pid="17" name="Allow Footer Overwrite">
    <vt:bool>false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